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E" w:rsidRDefault="0060696C" w:rsidP="0060696C">
      <w:pPr>
        <w:jc w:val="center"/>
        <w:rPr>
          <w:b/>
          <w:sz w:val="32"/>
        </w:rPr>
      </w:pPr>
      <w:r w:rsidRPr="0060696C">
        <w:rPr>
          <w:b/>
          <w:sz w:val="32"/>
        </w:rPr>
        <w:t>Arkansas Activity Booklet</w:t>
      </w:r>
    </w:p>
    <w:p w:rsidR="0060696C" w:rsidRDefault="0060696C" w:rsidP="0060696C">
      <w:pPr>
        <w:jc w:val="center"/>
        <w:rPr>
          <w:b/>
          <w:sz w:val="32"/>
        </w:rPr>
      </w:pPr>
    </w:p>
    <w:p w:rsidR="0060696C" w:rsidRPr="006F51CA" w:rsidRDefault="0060696C" w:rsidP="0060696C">
      <w:pPr>
        <w:rPr>
          <w:b/>
        </w:rPr>
      </w:pPr>
      <w:r w:rsidRPr="006F51CA">
        <w:rPr>
          <w:b/>
        </w:rPr>
        <w:t xml:space="preserve">Description: </w:t>
      </w:r>
    </w:p>
    <w:p w:rsidR="0060696C" w:rsidRPr="00B2568D" w:rsidRDefault="0060696C" w:rsidP="0060696C">
      <w:pPr>
        <w:rPr>
          <w:sz w:val="20"/>
        </w:rPr>
      </w:pPr>
      <w:r w:rsidRPr="00B2568D">
        <w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   <w:pPr>
        <w:rPr>
          <w:sz w:val="20"/>
        </w:rPr>
      </w:pPr>
    </w:p>
    <w:p w:rsidR="007B1BF4" w:rsidRPr="006F51CA" w:rsidRDefault="007B1BF4" w:rsidP="0060696C">
      <w:pPr>
        <w:rPr>
          <w:b/>
        </w:rPr>
      </w:pPr>
      <w:r w:rsidRPr="006F51CA">
        <w:rPr>
          <w:b/>
        </w:rPr>
        <w:t>Standards:</w:t>
      </w:r>
    </w:p>
    <w:p w:rsidR="007F13ED" w:rsidRPr="006F51CA" w:rsidRDefault="007F13ED" w:rsidP="0060696C">
      <w:pPr>
        <w:rPr>
          <w:b/>
          <w:sz w:val="20"/>
          <w:szCs w:val="20"/>
        </w:rPr>
      </w:pPr>
      <w:r w:rsidRPr="006F51CA">
        <w:rPr>
          <w:b/>
          <w:sz w:val="20"/>
          <w:szCs w:val="20"/>
        </w:rPr>
        <w:t>Arkansas History:</w:t>
      </w:r>
    </w:p>
    <w:p w:rsidR="006F51CA" w:rsidRPr="006F51CA" w:rsidRDefault="006F51CA" w:rsidP="006F51CA">
      <w:pPr>
        <w:rPr>
          <w:sz w:val="20"/>
          <w:szCs w:val="20"/>
        </w:rPr>
      </w:pPr>
      <w:r w:rsidRPr="006F51CA">
        <w:rPr>
          <w:sz w:val="20"/>
          <w:szCs w:val="20"/>
        </w:rPr>
        <w:t>H.6.K.2 Identify state symbols of Arkansas:</w:t>
      </w:r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flag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tree</w:t>
      </w:r>
      <w:proofErr w:type="gramEnd"/>
      <w:r w:rsidRPr="006F51CA">
        <w:rPr>
          <w:sz w:val="20"/>
          <w:szCs w:val="20"/>
        </w:rPr>
        <w:t xml:space="preserve"> </w:t>
      </w:r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insect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beverage</w:t>
      </w:r>
      <w:proofErr w:type="gramEnd"/>
    </w:p>
    <w:p w:rsidR="006F51CA" w:rsidRPr="006F51CA" w:rsidRDefault="006F51CA" w:rsidP="006F51CA">
      <w:pPr>
        <w:rPr>
          <w:sz w:val="20"/>
          <w:szCs w:val="20"/>
        </w:rPr>
      </w:pPr>
      <w:r w:rsidRPr="006F51CA">
        <w:rPr>
          <w:sz w:val="20"/>
          <w:szCs w:val="20"/>
        </w:rPr>
        <w:t>H.6.1.2 Identify state symbols of Arkansas:</w:t>
      </w:r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flower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bird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fruit/vegetable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folk</w:t>
      </w:r>
      <w:proofErr w:type="gramEnd"/>
      <w:r w:rsidRPr="006F51CA">
        <w:rPr>
          <w:sz w:val="20"/>
          <w:szCs w:val="20"/>
        </w:rPr>
        <w:t xml:space="preserve"> dance</w:t>
      </w:r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instrument</w:t>
      </w:r>
      <w:proofErr w:type="gramEnd"/>
    </w:p>
    <w:p w:rsidR="006F51CA" w:rsidRPr="006F51CA" w:rsidRDefault="006F51CA" w:rsidP="006F51CA">
      <w:pPr>
        <w:rPr>
          <w:sz w:val="20"/>
          <w:szCs w:val="20"/>
        </w:rPr>
      </w:pPr>
      <w:r w:rsidRPr="006F51CA">
        <w:rPr>
          <w:sz w:val="20"/>
          <w:szCs w:val="20"/>
        </w:rPr>
        <w:t xml:space="preserve">H.6.1.9 Understand that the name of Arkansas originated from the Quapaw Indians </w:t>
      </w:r>
    </w:p>
    <w:p w:rsidR="006F51CA" w:rsidRPr="006F51CA" w:rsidRDefault="006F51CA" w:rsidP="006F51CA">
      <w:pPr>
        <w:rPr>
          <w:sz w:val="20"/>
          <w:szCs w:val="20"/>
        </w:rPr>
      </w:pPr>
      <w:r w:rsidRPr="006F51CA">
        <w:rPr>
          <w:sz w:val="20"/>
          <w:szCs w:val="20"/>
        </w:rPr>
        <w:t>H.6.2.2 Identify state symbols of Arkansas:</w:t>
      </w:r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gem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mineral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rock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mammal</w:t>
      </w:r>
      <w:proofErr w:type="gramEnd"/>
    </w:p>
    <w:p w:rsidR="006F51CA" w:rsidRPr="006F51CA" w:rsidRDefault="006F51CA" w:rsidP="006F51CA">
      <w:pPr>
        <w:ind w:left="720"/>
        <w:rPr>
          <w:sz w:val="20"/>
          <w:szCs w:val="20"/>
        </w:rPr>
      </w:pPr>
      <w:proofErr w:type="gramStart"/>
      <w:r w:rsidRPr="006F51CA">
        <w:rPr>
          <w:sz w:val="20"/>
          <w:szCs w:val="20"/>
        </w:rPr>
        <w:t>anthem</w:t>
      </w:r>
      <w:proofErr w:type="gramEnd"/>
    </w:p>
    <w:p w:rsidR="006F51CA" w:rsidRPr="000C38A4" w:rsidRDefault="006F51CA" w:rsidP="006F51CA">
      <w:pPr>
        <w:rPr>
          <w:szCs w:val="24"/>
        </w:rPr>
      </w:pPr>
    </w:p>
    <w:p w:rsidR="007F13ED" w:rsidRPr="006F51CA" w:rsidRDefault="007F13ED" w:rsidP="0060696C">
      <w:pPr>
        <w:rPr>
          <w:b/>
          <w:sz w:val="20"/>
        </w:rPr>
      </w:pPr>
      <w:r w:rsidRPr="006F51CA">
        <w:rPr>
          <w:b/>
          <w:sz w:val="20"/>
        </w:rPr>
        <w:t xml:space="preserve">Common Core: </w:t>
      </w:r>
    </w:p>
    <w:p w:rsidR="004778E4" w:rsidRPr="00B2568D" w:rsidRDefault="004778E4" w:rsidP="004778E4">
      <w:pPr>
        <w:rPr>
          <w:sz w:val="20"/>
          <w:szCs w:val="24"/>
        </w:rPr>
      </w:pPr>
      <w:hyperlink r:id="rId6" w:history="1">
        <w:r w:rsidRPr="00B2568D">
          <w:rPr>
            <w:sz w:val="20"/>
            <w:szCs w:val="24"/>
          </w:rPr>
          <w:t>CCSS.ELA-Literacy.RI.K.4</w:t>
        </w:r>
      </w:hyperlink>
      <w:r w:rsidRPr="00B2568D">
        <w:rPr>
          <w:sz w:val="20"/>
          <w:szCs w:val="24"/>
        </w:rPr>
        <w:t xml:space="preserve"> With prompting and support, ask and answer questions about unknown words in a text.</w:t>
      </w:r>
    </w:p>
    <w:p w:rsidR="004778E4" w:rsidRPr="00B2568D" w:rsidRDefault="004778E4" w:rsidP="004778E4">
      <w:pPr>
        <w:rPr>
          <w:sz w:val="20"/>
          <w:szCs w:val="24"/>
        </w:rPr>
      </w:pPr>
      <w:hyperlink r:id="rId7" w:history="1">
        <w:r w:rsidRPr="00B2568D">
          <w:rPr>
            <w:sz w:val="20"/>
            <w:szCs w:val="24"/>
          </w:rPr>
          <w:t>CCSS.ELA-Literacy.RI.K.5</w:t>
        </w:r>
      </w:hyperlink>
      <w:r w:rsidRPr="00B2568D">
        <w:rPr>
          <w:sz w:val="20"/>
          <w:szCs w:val="24"/>
        </w:rPr>
        <w:t xml:space="preserve"> Identify the front cover, back cover, and title page of a book.</w:t>
      </w:r>
    </w:p>
    <w:p w:rsidR="004778E4" w:rsidRPr="00B2568D" w:rsidRDefault="004778E4" w:rsidP="00B2568D">
      <w:pPr>
        <w:rPr>
          <w:sz w:val="20"/>
        </w:rPr>
      </w:pPr>
      <w:hyperlink r:id="rId8" w:history="1">
        <w:r w:rsidRPr="00B2568D">
          <w:rPr>
            <w:sz w:val="20"/>
          </w:rPr>
          <w:t>CCSS.ELA-Literacy.RI.K.7</w:t>
        </w:r>
      </w:hyperlink>
      <w:r w:rsidRPr="00B2568D">
        <w:rPr>
          <w:sz w:val="20"/>
        </w:rPr>
        <w:t xml:space="preserve"> With prompting and support, describe the relationship between illustrations and the text in which they appear (e.g., what person, place, thing, or idea in the text an illustration depicts).</w:t>
      </w:r>
    </w:p>
    <w:p w:rsidR="004778E4" w:rsidRPr="00B2568D" w:rsidRDefault="004778E4" w:rsidP="00B2568D">
      <w:pPr>
        <w:rPr>
          <w:sz w:val="20"/>
        </w:rPr>
      </w:pPr>
      <w:hyperlink r:id="rId9" w:history="1">
        <w:r w:rsidRPr="00B2568D">
          <w:rPr>
            <w:sz w:val="20"/>
          </w:rPr>
          <w:t>CCSS.ELA-Literacy.RI.K.10</w:t>
        </w:r>
      </w:hyperlink>
      <w:r w:rsidRPr="00B2568D">
        <w:rPr>
          <w:sz w:val="20"/>
        </w:rPr>
        <w:t xml:space="preserve"> Actively </w:t>
      </w:r>
      <w:proofErr w:type="gramStart"/>
      <w:r w:rsidRPr="00B2568D">
        <w:rPr>
          <w:sz w:val="20"/>
        </w:rPr>
        <w:t>engage</w:t>
      </w:r>
      <w:proofErr w:type="gramEnd"/>
      <w:r w:rsidRPr="00B2568D">
        <w:rPr>
          <w:sz w:val="20"/>
        </w:rPr>
        <w:t xml:space="preserve"> in group reading activities with purpose and understanding.</w:t>
      </w:r>
    </w:p>
    <w:p w:rsidR="007724FF" w:rsidRPr="00B2568D" w:rsidRDefault="007724FF" w:rsidP="00B2568D">
      <w:pPr>
        <w:rPr>
          <w:sz w:val="20"/>
        </w:rPr>
      </w:pPr>
      <w:hyperlink r:id="rId10" w:history="1">
        <w:r w:rsidRPr="00B2568D">
          <w:rPr>
            <w:sz w:val="20"/>
          </w:rPr>
          <w:t>CCSS.ELA-Literacy.SL.K.1</w:t>
        </w:r>
      </w:hyperlink>
      <w:r w:rsidRPr="00B2568D">
        <w:rPr>
          <w:sz w:val="20"/>
        </w:rPr>
        <w:t xml:space="preserve"> Participate in collaborative conversations with diverse partners about </w:t>
      </w:r>
      <w:r w:rsidRPr="00B2568D">
        <w:rPr>
          <w:i/>
          <w:iCs/>
          <w:sz w:val="20"/>
        </w:rPr>
        <w:t>kindergarten topics and texts</w:t>
      </w:r>
      <w:r w:rsidRPr="00B2568D">
        <w:rPr>
          <w:sz w:val="20"/>
        </w:rPr>
        <w:t xml:space="preserve"> with peers and adults in small and larger groups.</w:t>
      </w:r>
    </w:p>
    <w:p w:rsidR="007724FF" w:rsidRPr="00B2568D" w:rsidRDefault="007724FF" w:rsidP="00B2568D">
      <w:pPr>
        <w:rPr>
          <w:sz w:val="20"/>
        </w:rPr>
      </w:pPr>
      <w:hyperlink r:id="rId11" w:history="1">
        <w:proofErr w:type="gramStart"/>
        <w:r w:rsidRPr="00B2568D">
          <w:rPr>
            <w:sz w:val="20"/>
          </w:rPr>
          <w:t>CCSS.ELA-Literacy.SL.K.1a</w:t>
        </w:r>
      </w:hyperlink>
      <w:r w:rsidRPr="00B2568D">
        <w:rPr>
          <w:sz w:val="20"/>
        </w:rPr>
        <w:t xml:space="preserve"> Follow agreed-upon rules for discussions (e.g., listening to others and taking turns speaking about the topics and texts under discussion).</w:t>
      </w:r>
      <w:proofErr w:type="gramEnd"/>
    </w:p>
    <w:p w:rsidR="007724FF" w:rsidRPr="00B2568D" w:rsidRDefault="007724FF" w:rsidP="00B2568D">
      <w:pPr>
        <w:rPr>
          <w:sz w:val="20"/>
        </w:rPr>
      </w:pPr>
      <w:hyperlink r:id="rId12" w:history="1">
        <w:r w:rsidRPr="00B2568D">
          <w:rPr>
            <w:sz w:val="20"/>
          </w:rPr>
          <w:t>CCSS.ELA-Literacy.SL.K.1b</w:t>
        </w:r>
      </w:hyperlink>
      <w:r w:rsidRPr="00B2568D">
        <w:rPr>
          <w:sz w:val="20"/>
        </w:rPr>
        <w:t xml:space="preserve"> Continue a conversation through multiple exchanges.</w:t>
      </w:r>
    </w:p>
    <w:p w:rsidR="007724FF" w:rsidRPr="00B2568D" w:rsidRDefault="007724FF" w:rsidP="00B2568D">
      <w:pPr>
        <w:rPr>
          <w:sz w:val="20"/>
        </w:rPr>
      </w:pPr>
      <w:hyperlink r:id="rId13" w:history="1">
        <w:r w:rsidRPr="00B2568D">
          <w:rPr>
            <w:sz w:val="20"/>
          </w:rPr>
          <w:t>CCSS.ELA-Literacy.SL.K.2</w:t>
        </w:r>
      </w:hyperlink>
      <w:r w:rsidRPr="00B2568D">
        <w:rPr>
          <w:sz w:val="20"/>
        </w:rPr>
        <w:t xml:space="preserve"> Confirm understanding of a text read aloud or information presented orally or through other media by asking and answering questions about key details and requesting clarification if something is not understood.</w:t>
      </w:r>
    </w:p>
    <w:p w:rsidR="00B444EF" w:rsidRPr="00B2568D" w:rsidRDefault="00B444EF" w:rsidP="00B2568D">
      <w:pPr>
        <w:rPr>
          <w:sz w:val="20"/>
        </w:rPr>
      </w:pPr>
      <w:hyperlink r:id="rId14" w:history="1">
        <w:r w:rsidRPr="00B2568D">
          <w:rPr>
            <w:sz w:val="20"/>
          </w:rPr>
          <w:t>CCSS.ELA-Literacy.L.K.6</w:t>
        </w:r>
      </w:hyperlink>
      <w:r w:rsidRPr="00B2568D">
        <w:rPr>
          <w:sz w:val="20"/>
        </w:rPr>
        <w:t xml:space="preserve"> Use words and phrases acquired through conversations, reading and being read to, and responding to texts.</w:t>
      </w:r>
    </w:p>
    <w:p w:rsidR="00B444EF" w:rsidRPr="00B2568D" w:rsidRDefault="00B444EF" w:rsidP="00B2568D">
      <w:pPr>
        <w:rPr>
          <w:rFonts w:eastAsia="Times New Roman"/>
          <w:sz w:val="20"/>
        </w:rPr>
      </w:pPr>
      <w:hyperlink r:id="rId15" w:history="1">
        <w:r w:rsidRPr="00B2568D">
          <w:rPr>
            <w:rFonts w:eastAsia="Times New Roman"/>
            <w:sz w:val="20"/>
          </w:rPr>
          <w:t>CCSS.ELA-Literacy.SL.1.1</w:t>
        </w:r>
      </w:hyperlink>
      <w:r w:rsidRPr="00B2568D">
        <w:rPr>
          <w:rFonts w:eastAsia="Times New Roman"/>
          <w:sz w:val="20"/>
        </w:rPr>
        <w:t xml:space="preserve"> Participate in collaborative conversations with diverse partners about </w:t>
      </w:r>
      <w:r w:rsidRPr="00B2568D">
        <w:rPr>
          <w:rFonts w:eastAsia="Times New Roman"/>
          <w:i/>
          <w:iCs/>
          <w:sz w:val="20"/>
        </w:rPr>
        <w:t>grade 1 topics and texts</w:t>
      </w:r>
      <w:r w:rsidRPr="00B2568D">
        <w:rPr>
          <w:rFonts w:eastAsia="Times New Roman"/>
          <w:sz w:val="20"/>
        </w:rPr>
        <w:t xml:space="preserve"> with peers and adults in small and larger groups.</w:t>
      </w:r>
    </w:p>
    <w:p w:rsidR="00B444EF" w:rsidRPr="00B2568D" w:rsidRDefault="00B444EF" w:rsidP="00B2568D">
      <w:pPr>
        <w:rPr>
          <w:rFonts w:eastAsia="Times New Roman"/>
          <w:sz w:val="20"/>
        </w:rPr>
      </w:pPr>
      <w:hyperlink r:id="rId16" w:history="1">
        <w:r w:rsidRPr="00B2568D">
          <w:rPr>
            <w:rFonts w:eastAsia="Times New Roman"/>
            <w:sz w:val="20"/>
          </w:rPr>
          <w:t>CCSS.ELA-Literacy.SL.1.1a</w:t>
        </w:r>
      </w:hyperlink>
      <w:r w:rsidRPr="00B2568D">
        <w:rPr>
          <w:rFonts w:eastAsia="Times New Roman"/>
          <w:sz w:val="20"/>
        </w:rPr>
        <w:t xml:space="preserve"> Follow agreed-upon rules for discussions (e.g., listening to others with care, speaking one at a time about the topics and texts under discussion).</w:t>
      </w:r>
    </w:p>
    <w:p w:rsidR="00B444EF" w:rsidRPr="00B2568D" w:rsidRDefault="00B444EF" w:rsidP="00B2568D">
      <w:pPr>
        <w:rPr>
          <w:rFonts w:eastAsia="Times New Roman"/>
          <w:sz w:val="20"/>
        </w:rPr>
      </w:pPr>
      <w:hyperlink r:id="rId17" w:history="1">
        <w:r w:rsidRPr="00B2568D">
          <w:rPr>
            <w:rFonts w:eastAsia="Times New Roman"/>
            <w:sz w:val="20"/>
          </w:rPr>
          <w:t>CCSS.ELA-Literacy.SL.1.1b</w:t>
        </w:r>
      </w:hyperlink>
      <w:r w:rsidRPr="00B2568D">
        <w:rPr>
          <w:rFonts w:eastAsia="Times New Roman"/>
          <w:sz w:val="20"/>
        </w:rPr>
        <w:t xml:space="preserve"> Build on others’ talk in conversations by responding to the comments of others through multiple exchanges.</w:t>
      </w:r>
    </w:p>
    <w:p w:rsidR="00B444EF" w:rsidRPr="00B2568D" w:rsidRDefault="00B444EF" w:rsidP="00B2568D">
      <w:pPr>
        <w:rPr>
          <w:rFonts w:eastAsia="Times New Roman"/>
          <w:sz w:val="20"/>
        </w:rPr>
      </w:pPr>
      <w:hyperlink r:id="rId18" w:history="1">
        <w:r w:rsidRPr="00B2568D">
          <w:rPr>
            <w:rFonts w:eastAsia="Times New Roman"/>
            <w:sz w:val="20"/>
          </w:rPr>
          <w:t>CCSS.ELA-Literacy.SL.1.1c</w:t>
        </w:r>
      </w:hyperlink>
      <w:r w:rsidRPr="00B2568D">
        <w:rPr>
          <w:rFonts w:eastAsia="Times New Roman"/>
          <w:sz w:val="20"/>
        </w:rPr>
        <w:t xml:space="preserve"> Ask questions to clear up any confusion about the topics and texts under discussion.</w:t>
      </w:r>
    </w:p>
    <w:p w:rsidR="00B444EF" w:rsidRPr="00B2568D" w:rsidRDefault="00B444EF" w:rsidP="00B2568D">
      <w:pPr>
        <w:rPr>
          <w:rFonts w:eastAsia="Times New Roman"/>
          <w:sz w:val="20"/>
        </w:rPr>
      </w:pPr>
      <w:hyperlink r:id="rId19" w:history="1">
        <w:r w:rsidRPr="00B2568D">
          <w:rPr>
            <w:rFonts w:eastAsia="Times New Roman"/>
            <w:sz w:val="20"/>
          </w:rPr>
          <w:t>CCSS.ELA-Literacy.SL.1.2</w:t>
        </w:r>
      </w:hyperlink>
      <w:r w:rsidRPr="00B2568D">
        <w:rPr>
          <w:rFonts w:eastAsia="Times New Roman"/>
          <w:sz w:val="20"/>
        </w:rPr>
        <w:t xml:space="preserve"> Ask and answer questions about key details in a text read aloud or information presented orally or through other media.</w:t>
      </w:r>
    </w:p>
    <w:p w:rsidR="00B2568D" w:rsidRPr="00B2568D" w:rsidRDefault="00B2568D" w:rsidP="00B2568D">
      <w:pPr>
        <w:rPr>
          <w:rFonts w:eastAsia="Times New Roman"/>
          <w:sz w:val="20"/>
        </w:rPr>
      </w:pPr>
      <w:hyperlink r:id="rId20" w:history="1">
        <w:r w:rsidRPr="00B2568D">
          <w:rPr>
            <w:rFonts w:eastAsia="Times New Roman"/>
            <w:sz w:val="20"/>
          </w:rPr>
          <w:t>CCSS.ELA-Literacy.L.1.6</w:t>
        </w:r>
      </w:hyperlink>
      <w:r w:rsidRPr="00B2568D">
        <w:rPr>
          <w:rFonts w:eastAsia="Times New Roman"/>
          <w:sz w:val="20"/>
        </w:rPr>
        <w:t xml:space="preserve"> Use words and phrases acquired through conversations, reading and being read to, and responding to texts, including using frequently occurring conjunctions to signal simple relationships (e.g., </w:t>
      </w:r>
      <w:r w:rsidRPr="00B2568D">
        <w:rPr>
          <w:rFonts w:eastAsia="Times New Roman"/>
          <w:i/>
          <w:iCs/>
          <w:sz w:val="20"/>
        </w:rPr>
        <w:t>because</w:t>
      </w:r>
      <w:r w:rsidRPr="00B2568D">
        <w:rPr>
          <w:rFonts w:eastAsia="Times New Roman"/>
          <w:sz w:val="20"/>
        </w:rPr>
        <w:t>).</w:t>
      </w:r>
    </w:p>
    <w:p w:rsidR="00B2568D" w:rsidRPr="00B2568D" w:rsidRDefault="00B2568D" w:rsidP="00B2568D">
      <w:pPr>
        <w:rPr>
          <w:sz w:val="20"/>
        </w:rPr>
      </w:pPr>
      <w:hyperlink r:id="rId21" w:history="1">
        <w:proofErr w:type="gramStart"/>
        <w:r w:rsidRPr="00B2568D">
          <w:rPr>
            <w:sz w:val="20"/>
          </w:rPr>
          <w:t>CCSS.ELA-Literacy.RI.1.1</w:t>
        </w:r>
      </w:hyperlink>
      <w:r w:rsidRPr="00B2568D">
        <w:rPr>
          <w:sz w:val="20"/>
        </w:rPr>
        <w:t xml:space="preserve"> Ask and answer questions about key details in a text.</w:t>
      </w:r>
      <w:proofErr w:type="gramEnd"/>
    </w:p>
    <w:p w:rsidR="00B2568D" w:rsidRPr="00B2568D" w:rsidRDefault="00B2568D" w:rsidP="00B2568D">
      <w:pPr>
        <w:rPr>
          <w:rFonts w:eastAsia="Times New Roman"/>
          <w:sz w:val="20"/>
        </w:rPr>
      </w:pPr>
      <w:hyperlink r:id="rId22" w:history="1">
        <w:r w:rsidRPr="00B2568D">
          <w:rPr>
            <w:rFonts w:eastAsia="Times New Roman"/>
            <w:sz w:val="20"/>
          </w:rPr>
          <w:t>CCSS.ELA-Literacy.RI.2.4</w:t>
        </w:r>
      </w:hyperlink>
      <w:r w:rsidRPr="00B2568D">
        <w:rPr>
          <w:rFonts w:eastAsia="Times New Roman"/>
          <w:sz w:val="20"/>
        </w:rPr>
        <w:t xml:space="preserve"> Determine the meaning of words and phrases in a text relevant to a </w:t>
      </w:r>
      <w:r w:rsidRPr="00B2568D">
        <w:rPr>
          <w:rFonts w:eastAsia="Times New Roman"/>
          <w:i/>
          <w:iCs/>
          <w:sz w:val="20"/>
        </w:rPr>
        <w:t>grade 2 topic or subject area.</w:t>
      </w:r>
    </w:p>
    <w:p w:rsidR="00B2568D" w:rsidRPr="00B2568D" w:rsidRDefault="00B2568D" w:rsidP="00B2568D">
      <w:pPr>
        <w:rPr>
          <w:rFonts w:eastAsia="Times New Roman"/>
          <w:sz w:val="20"/>
        </w:rPr>
      </w:pPr>
      <w:hyperlink r:id="rId23" w:history="1">
        <w:r w:rsidRPr="00B2568D">
          <w:rPr>
            <w:rFonts w:eastAsia="Times New Roman"/>
            <w:sz w:val="20"/>
          </w:rPr>
          <w:t>CCSS.ELA-Literacy.RI.2.6</w:t>
        </w:r>
      </w:hyperlink>
      <w:r w:rsidRPr="00B2568D">
        <w:rPr>
          <w:rFonts w:eastAsia="Times New Roman"/>
          <w:sz w:val="20"/>
        </w:rPr>
        <w:t xml:space="preserve"> Identify the main purpose of a text, including what the author wants to answer, explain, or describe.</w:t>
      </w:r>
    </w:p>
    <w:p w:rsidR="00B2568D" w:rsidRPr="00B2568D" w:rsidRDefault="00B2568D" w:rsidP="00B2568D">
      <w:pPr>
        <w:rPr>
          <w:sz w:val="20"/>
        </w:rPr>
      </w:pPr>
      <w:hyperlink r:id="rId24" w:history="1">
        <w:r w:rsidRPr="00B2568D">
          <w:rPr>
            <w:sz w:val="20"/>
          </w:rPr>
          <w:t>CCSS.ELA-Literacy.SL.2.1</w:t>
        </w:r>
      </w:hyperlink>
      <w:r w:rsidRPr="00B2568D">
        <w:rPr>
          <w:sz w:val="20"/>
        </w:rPr>
        <w:t xml:space="preserve"> Participate in collaborative conversations with diverse partners about </w:t>
      </w:r>
      <w:r w:rsidRPr="00B2568D">
        <w:rPr>
          <w:i/>
          <w:iCs/>
          <w:sz w:val="20"/>
        </w:rPr>
        <w:t>grade 2 topics and texts</w:t>
      </w:r>
      <w:r w:rsidRPr="00B2568D">
        <w:rPr>
          <w:sz w:val="20"/>
        </w:rPr>
        <w:t xml:space="preserve"> with peers and adults in small and larger groups.</w:t>
      </w:r>
    </w:p>
    <w:p w:rsidR="00B2568D" w:rsidRPr="00B2568D" w:rsidRDefault="00B2568D" w:rsidP="00B2568D">
      <w:pPr>
        <w:rPr>
          <w:sz w:val="20"/>
        </w:rPr>
      </w:pPr>
      <w:hyperlink r:id="rId25" w:history="1">
        <w:r w:rsidRPr="00B2568D">
          <w:rPr>
            <w:sz w:val="20"/>
          </w:rPr>
          <w:t>CCSS.ELA-Literacy.SL.2.1a</w:t>
        </w:r>
      </w:hyperlink>
      <w:r w:rsidRPr="00B2568D">
        <w:rPr>
          <w:sz w:val="20"/>
        </w:rPr>
        <w:t xml:space="preserve"> Follow agreed-upon rules for discussions (e.g., gaining the floor in respectful ways, listening to others with care, speaking one at a time about the topics and texts under discussion).</w:t>
      </w:r>
    </w:p>
    <w:p w:rsidR="00B2568D" w:rsidRPr="00B2568D" w:rsidRDefault="00B2568D" w:rsidP="00B2568D">
      <w:pPr>
        <w:rPr>
          <w:sz w:val="20"/>
        </w:rPr>
      </w:pPr>
      <w:hyperlink r:id="rId26" w:history="1">
        <w:r w:rsidRPr="00B2568D">
          <w:rPr>
            <w:sz w:val="20"/>
          </w:rPr>
          <w:t>CCSS.ELA-Literacy.SL.2.1b</w:t>
        </w:r>
      </w:hyperlink>
      <w:r w:rsidRPr="00B2568D">
        <w:rPr>
          <w:sz w:val="20"/>
        </w:rPr>
        <w:t xml:space="preserve"> Build on others’ talk in conversations by linking their comments to the remarks of others.</w:t>
      </w:r>
    </w:p>
    <w:p w:rsidR="00B2568D" w:rsidRPr="00B2568D" w:rsidRDefault="00B2568D" w:rsidP="00B2568D">
      <w:pPr>
        <w:rPr>
          <w:sz w:val="20"/>
        </w:rPr>
      </w:pPr>
      <w:hyperlink r:id="rId27" w:history="1">
        <w:r w:rsidRPr="00B2568D">
          <w:rPr>
            <w:sz w:val="20"/>
          </w:rPr>
          <w:t>CCSS.ELA-Literacy.L.2.6</w:t>
        </w:r>
      </w:hyperlink>
      <w:r w:rsidRPr="00B2568D">
        <w:rPr>
          <w:sz w:val="20"/>
        </w:rPr>
        <w:t xml:space="preserve"> Use words and phrases acquired through conversations, reading and being read to, and responding to texts, including using adjectives and adverbs to describe (e.g., </w:t>
      </w:r>
      <w:r w:rsidRPr="00B2568D">
        <w:rPr>
          <w:i/>
          <w:iCs/>
          <w:sz w:val="20"/>
        </w:rPr>
        <w:t>When other kids are happy that makes me happy</w:t>
      </w:r>
      <w:r w:rsidRPr="00B2568D">
        <w:rPr>
          <w:sz w:val="20"/>
        </w:rPr>
        <w:t>).</w:t>
      </w:r>
    </w:p>
    <w:p w:rsidR="004778E4" w:rsidRPr="00B2568D" w:rsidRDefault="004778E4" w:rsidP="004778E4">
      <w:pPr>
        <w:rPr>
          <w:sz w:val="20"/>
          <w:szCs w:val="24"/>
        </w:rPr>
      </w:pPr>
    </w:p>
    <w:p w:rsidR="0060696C" w:rsidRPr="006F51CA" w:rsidRDefault="0060696C" w:rsidP="0060696C">
      <w:pPr>
        <w:rPr>
          <w:b/>
        </w:rPr>
      </w:pPr>
      <w:r w:rsidRPr="006F51CA">
        <w:rPr>
          <w:b/>
        </w:rPr>
        <w:t>Objectives:</w:t>
      </w:r>
    </w:p>
    <w:p w:rsidR="0060696C" w:rsidRPr="00B2568D" w:rsidRDefault="0060696C" w:rsidP="0060696C">
      <w:pPr>
        <w:rPr>
          <w:sz w:val="20"/>
        </w:rPr>
      </w:pPr>
      <w:r w:rsidRPr="00B2568D">
        <w:rPr>
          <w:sz w:val="20"/>
        </w:rPr>
        <w:t>Students will identify Arkansas State Symbols.</w:t>
      </w:r>
    </w:p>
    <w:p w:rsidR="0060696C" w:rsidRPr="00B2568D" w:rsidRDefault="0060696C" w:rsidP="0060696C">
      <w:pPr>
        <w:rPr>
          <w:sz w:val="20"/>
        </w:rPr>
      </w:pPr>
    </w:p>
    <w:p w:rsidR="0060696C" w:rsidRPr="006F51CA" w:rsidRDefault="0060696C" w:rsidP="0060696C">
      <w:pPr>
        <w:rPr>
          <w:b/>
        </w:rPr>
      </w:pPr>
      <w:r w:rsidRPr="006F51CA">
        <w:rPr>
          <w:b/>
        </w:rPr>
        <w:t>Materials:</w:t>
      </w:r>
    </w:p>
    <w:p w:rsidR="0060696C" w:rsidRPr="00B2568D" w:rsidRDefault="0060696C" w:rsidP="0060696C">
      <w:pPr>
        <w:rPr>
          <w:sz w:val="20"/>
        </w:rPr>
      </w:pPr>
      <w:r w:rsidRPr="00B2568D">
        <w:rPr>
          <w:sz w:val="20"/>
        </w:rPr>
        <w:t>Arkansas A</w:t>
      </w:r>
      <w:r w:rsidR="007B1BF4" w:rsidRPr="00B2568D">
        <w:rPr>
          <w:sz w:val="20"/>
        </w:rPr>
        <w:t>ctivity Booklet available from the Secretary of State’s Office.</w:t>
      </w:r>
    </w:p>
    <w:p w:rsidR="007B1BF4" w:rsidRPr="00B2568D" w:rsidRDefault="007B1BF4" w:rsidP="007B1BF4">
      <w:pPr>
        <w:numPr>
          <w:ilvl w:val="0"/>
          <w:numId w:val="1"/>
        </w:numPr>
        <w:rPr>
          <w:sz w:val="20"/>
        </w:rPr>
      </w:pPr>
      <w:r w:rsidRPr="00B2568D">
        <w:rPr>
          <w:sz w:val="20"/>
        </w:rPr>
        <w:t xml:space="preserve">To order print copies: </w:t>
      </w:r>
      <w:hyperlink r:id="rId28" w:history="1">
        <w:r w:rsidRPr="00B2568D">
          <w:rPr>
            <w:rStyle w:val="Hyperlink"/>
            <w:sz w:val="20"/>
          </w:rPr>
          <w:t>http://www.soskids.arkansas.gov/general-order-form/index.html</w:t>
        </w:r>
      </w:hyperlink>
      <w:r w:rsidRPr="00B2568D">
        <w:rPr>
          <w:sz w:val="20"/>
        </w:rPr>
        <w:t xml:space="preserve"> </w:t>
      </w:r>
    </w:p>
    <w:p w:rsidR="007B1BF4" w:rsidRPr="00B2568D" w:rsidRDefault="007B1BF4" w:rsidP="007B1BF4">
      <w:pPr>
        <w:numPr>
          <w:ilvl w:val="0"/>
          <w:numId w:val="1"/>
        </w:numPr>
        <w:rPr>
          <w:sz w:val="20"/>
        </w:rPr>
      </w:pPr>
      <w:r w:rsidRPr="00B2568D">
        <w:rPr>
          <w:sz w:val="20"/>
        </w:rPr>
        <w:t xml:space="preserve">To print your own: </w:t>
      </w:r>
      <w:hyperlink r:id="rId29" w:history="1">
        <w:r w:rsidRPr="00B2568D">
          <w:rPr>
            <w:rStyle w:val="Hyperlink"/>
            <w:sz w:val="20"/>
          </w:rPr>
          <w:t>http://www.soskids.arkansas.gov/pdfs-09/Activity%20Book_PK-2_2011-WEBsm.pdf</w:t>
        </w:r>
      </w:hyperlink>
      <w:r w:rsidRPr="00B2568D">
        <w:rPr>
          <w:sz w:val="20"/>
        </w:rPr>
        <w:t xml:space="preserve"> </w:t>
      </w:r>
    </w:p>
    <w:p w:rsidR="007B1BF4" w:rsidRPr="00B2568D" w:rsidRDefault="007B1BF4" w:rsidP="007B1BF4">
      <w:pPr>
        <w:rPr>
          <w:sz w:val="20"/>
        </w:rPr>
      </w:pPr>
    </w:p>
    <w:p w:rsidR="007B1BF4" w:rsidRPr="006F51CA" w:rsidRDefault="00B2568D" w:rsidP="007B1BF4">
      <w:pPr>
        <w:rPr>
          <w:b/>
        </w:rPr>
      </w:pPr>
      <w:r w:rsidRPr="006F51CA">
        <w:rPr>
          <w:b/>
        </w:rPr>
        <w:t>Procedure:</w:t>
      </w:r>
    </w:p>
    <w:p w:rsidR="00B2568D" w:rsidRDefault="00B2568D" w:rsidP="00B2568D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Share the booklet as a class.  Students can read the booklet and complete the activities either individually, in small groups or as a class.</w:t>
      </w:r>
    </w:p>
    <w:p w:rsidR="00B2568D" w:rsidRDefault="00B2568D" w:rsidP="00B2568D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Discuss the following as a class or in small groups:</w:t>
      </w:r>
    </w:p>
    <w:p w:rsidR="00B2568D" w:rsidRDefault="00B2568D" w:rsidP="00B2568D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What is did you learn from this booklet?</w:t>
      </w:r>
    </w:p>
    <w:p w:rsidR="00B2568D" w:rsidRDefault="00B2568D" w:rsidP="00B2568D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What was your favorite part?</w:t>
      </w:r>
    </w:p>
    <w:p w:rsidR="00B2568D" w:rsidRDefault="00B2568D" w:rsidP="00B2568D">
      <w:pPr>
        <w:numPr>
          <w:ilvl w:val="1"/>
          <w:numId w:val="13"/>
        </w:numPr>
        <w:rPr>
          <w:sz w:val="20"/>
        </w:rPr>
      </w:pPr>
      <w:r>
        <w:rPr>
          <w:sz w:val="20"/>
        </w:rPr>
        <w:t>What is your favorite symbol?</w:t>
      </w:r>
    </w:p>
    <w:p w:rsidR="00B2568D" w:rsidRDefault="00B2568D" w:rsidP="00B2568D">
      <w:pPr>
        <w:rPr>
          <w:sz w:val="20"/>
        </w:rPr>
      </w:pPr>
    </w:p>
    <w:p w:rsidR="00B2568D" w:rsidRPr="006F51CA" w:rsidRDefault="00B2568D" w:rsidP="00B2568D">
      <w:pPr>
        <w:rPr>
          <w:b/>
        </w:rPr>
      </w:pPr>
      <w:r w:rsidRPr="006F51CA">
        <w:rPr>
          <w:b/>
        </w:rPr>
        <w:t>Closure:</w:t>
      </w:r>
    </w:p>
    <w:p w:rsidR="00B2568D" w:rsidRDefault="00B2568D" w:rsidP="00B2568D">
      <w:pPr>
        <w:rPr>
          <w:sz w:val="20"/>
        </w:rPr>
      </w:pPr>
      <w:r>
        <w:rPr>
          <w:sz w:val="20"/>
        </w:rPr>
        <w:t>Have the students share their favorite symbol and their reasons for choosing the symbol with the class.</w:t>
      </w:r>
    </w:p>
    <w:p w:rsidR="00B2568D" w:rsidRDefault="00B2568D" w:rsidP="00B2568D">
      <w:pPr>
        <w:rPr>
          <w:sz w:val="20"/>
        </w:rPr>
      </w:pPr>
    </w:p>
    <w:p w:rsidR="00B2568D" w:rsidRPr="006F51CA" w:rsidRDefault="00B2568D" w:rsidP="00B2568D">
      <w:pPr>
        <w:rPr>
          <w:b/>
        </w:rPr>
      </w:pPr>
      <w:r w:rsidRPr="006F51CA">
        <w:rPr>
          <w:b/>
        </w:rPr>
        <w:t>Extensions:</w:t>
      </w:r>
    </w:p>
    <w:p w:rsidR="00B2568D" w:rsidRPr="00B2568D" w:rsidRDefault="00B2568D" w:rsidP="00B2568D">
      <w:pPr>
        <w:rPr>
          <w:sz w:val="20"/>
        </w:rPr>
      </w:pPr>
      <w:r>
        <w:rPr>
          <w:sz w:val="20"/>
        </w:rPr>
        <w:t xml:space="preserve">Graph the </w:t>
      </w:r>
      <w:proofErr w:type="gramStart"/>
      <w:r>
        <w:rPr>
          <w:sz w:val="20"/>
        </w:rPr>
        <w:t>classes</w:t>
      </w:r>
      <w:proofErr w:type="gramEnd"/>
      <w:r>
        <w:rPr>
          <w:sz w:val="20"/>
        </w:rPr>
        <w:t xml:space="preserve"> favorite symbol</w:t>
      </w:r>
      <w:bookmarkStart w:id="0" w:name="_GoBack"/>
      <w:bookmarkEnd w:id="0"/>
      <w:r>
        <w:rPr>
          <w:sz w:val="20"/>
        </w:rPr>
        <w:t>s.</w:t>
      </w:r>
    </w:p>
    <w:p w:rsidR="00B2568D" w:rsidRDefault="00B2568D" w:rsidP="007B1BF4">
      <w:pPr>
        <w:rPr>
          <w:sz w:val="20"/>
        </w:rPr>
      </w:pPr>
    </w:p>
    <w:p w:rsidR="00B2568D" w:rsidRPr="00B2568D" w:rsidRDefault="00B2568D" w:rsidP="007B1BF4">
      <w:pPr>
        <w:rPr>
          <w:sz w:val="20"/>
        </w:rPr>
      </w:pPr>
    </w:p>
    <w:p w:rsidR="0060696C" w:rsidRPr="00B2568D" w:rsidRDefault="0060696C" w:rsidP="0060696C">
      <w:pPr>
        <w:rPr>
          <w:sz w:val="20"/>
        </w:rPr>
      </w:pPr>
    </w:p>
    <w:sectPr w:rsidR="0060696C" w:rsidRPr="00B25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1DD"/>
    <w:multiLevelType w:val="hybridMultilevel"/>
    <w:tmpl w:val="9414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31C3A"/>
    <w:multiLevelType w:val="hybridMultilevel"/>
    <w:tmpl w:val="1B3E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014A"/>
    <w:multiLevelType w:val="hybridMultilevel"/>
    <w:tmpl w:val="2C4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6F82"/>
    <w:multiLevelType w:val="hybridMultilevel"/>
    <w:tmpl w:val="37B0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55425"/>
    <w:multiLevelType w:val="hybridMultilevel"/>
    <w:tmpl w:val="CD08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2E7F"/>
    <w:multiLevelType w:val="hybridMultilevel"/>
    <w:tmpl w:val="FC6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4088F"/>
    <w:multiLevelType w:val="hybridMultilevel"/>
    <w:tmpl w:val="0978B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342EA6"/>
    <w:multiLevelType w:val="hybridMultilevel"/>
    <w:tmpl w:val="A5C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953DC"/>
    <w:multiLevelType w:val="hybridMultilevel"/>
    <w:tmpl w:val="CBF4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208D4"/>
    <w:multiLevelType w:val="hybridMultilevel"/>
    <w:tmpl w:val="CB40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D67F4"/>
    <w:multiLevelType w:val="hybridMultilevel"/>
    <w:tmpl w:val="413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F3A11"/>
    <w:multiLevelType w:val="hybridMultilevel"/>
    <w:tmpl w:val="3614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E775C"/>
    <w:multiLevelType w:val="hybridMultilevel"/>
    <w:tmpl w:val="3668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8BF"/>
    <w:multiLevelType w:val="hybridMultilevel"/>
    <w:tmpl w:val="BF02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304"/>
    <w:multiLevelType w:val="hybridMultilevel"/>
    <w:tmpl w:val="148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72019"/>
    <w:multiLevelType w:val="hybridMultilevel"/>
    <w:tmpl w:val="2180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C"/>
    <w:rsid w:val="004778E4"/>
    <w:rsid w:val="0060696C"/>
    <w:rsid w:val="006F51CA"/>
    <w:rsid w:val="007724FF"/>
    <w:rsid w:val="007B1BF4"/>
    <w:rsid w:val="007F13ED"/>
    <w:rsid w:val="00B2568D"/>
    <w:rsid w:val="00B444EF"/>
    <w:rsid w:val="00C94354"/>
    <w:rsid w:val="00D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B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354"/>
    <w:pPr>
      <w:spacing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B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354"/>
    <w:pPr>
      <w:spacing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K/7/" TargetMode="External"/><Relationship Id="rId13" Type="http://schemas.openxmlformats.org/officeDocument/2006/relationships/hyperlink" Target="http://www.corestandards.org/ELA-Literacy/SL/K/2/" TargetMode="External"/><Relationship Id="rId18" Type="http://schemas.openxmlformats.org/officeDocument/2006/relationships/hyperlink" Target="http://www.corestandards.org/ELA-Literacy/SL/1/1/c/" TargetMode="External"/><Relationship Id="rId26" Type="http://schemas.openxmlformats.org/officeDocument/2006/relationships/hyperlink" Target="http://www.corestandards.org/ELA-Literacy/SL/2/1/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restandards.org/ELA-Literacy/RI/1/1/" TargetMode="External"/><Relationship Id="rId7" Type="http://schemas.openxmlformats.org/officeDocument/2006/relationships/hyperlink" Target="http://www.corestandards.org/ELA-Literacy/RI/K/5/" TargetMode="External"/><Relationship Id="rId12" Type="http://schemas.openxmlformats.org/officeDocument/2006/relationships/hyperlink" Target="http://www.corestandards.org/ELA-Literacy/SL/K/1/b/" TargetMode="External"/><Relationship Id="rId17" Type="http://schemas.openxmlformats.org/officeDocument/2006/relationships/hyperlink" Target="http://www.corestandards.org/ELA-Literacy/SL/1/1/b/" TargetMode="External"/><Relationship Id="rId25" Type="http://schemas.openxmlformats.org/officeDocument/2006/relationships/hyperlink" Target="http://www.corestandards.org/ELA-Literacy/SL/2/1/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SL/1/1/a/" TargetMode="External"/><Relationship Id="rId20" Type="http://schemas.openxmlformats.org/officeDocument/2006/relationships/hyperlink" Target="http://www.corestandards.org/ELA-Literacy/L/1/6/" TargetMode="External"/><Relationship Id="rId29" Type="http://schemas.openxmlformats.org/officeDocument/2006/relationships/hyperlink" Target="http://www.soskids.arkansas.gov/pdfs-09/Activity%20Book_PK-2_2011-WEBs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RI/K/4/" TargetMode="External"/><Relationship Id="rId11" Type="http://schemas.openxmlformats.org/officeDocument/2006/relationships/hyperlink" Target="http://www.corestandards.org/ELA-Literacy/SL/K/1/a/" TargetMode="External"/><Relationship Id="rId24" Type="http://schemas.openxmlformats.org/officeDocument/2006/relationships/hyperlink" Target="http://www.corestandards.org/ELA-Literacy/SL/2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estandards.org/ELA-Literacy/SL/1/1/" TargetMode="External"/><Relationship Id="rId23" Type="http://schemas.openxmlformats.org/officeDocument/2006/relationships/hyperlink" Target="http://www.corestandards.org/ELA-Literacy/RI/2/6/" TargetMode="External"/><Relationship Id="rId28" Type="http://schemas.openxmlformats.org/officeDocument/2006/relationships/hyperlink" Target="http://www.soskids.arkansas.gov/general-order-form/index.html" TargetMode="External"/><Relationship Id="rId10" Type="http://schemas.openxmlformats.org/officeDocument/2006/relationships/hyperlink" Target="http://www.corestandards.org/ELA-Literacy/SL/K/1/" TargetMode="External"/><Relationship Id="rId19" Type="http://schemas.openxmlformats.org/officeDocument/2006/relationships/hyperlink" Target="http://www.corestandards.org/ELA-Literacy/SL/1/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I/K/10/" TargetMode="External"/><Relationship Id="rId14" Type="http://schemas.openxmlformats.org/officeDocument/2006/relationships/hyperlink" Target="http://www.corestandards.org/ELA-Literacy/L/K/6/" TargetMode="External"/><Relationship Id="rId22" Type="http://schemas.openxmlformats.org/officeDocument/2006/relationships/hyperlink" Target="http://www.corestandards.org/ELA-Literacy/RI/2/4/" TargetMode="External"/><Relationship Id="rId27" Type="http://schemas.openxmlformats.org/officeDocument/2006/relationships/hyperlink" Target="http://www.corestandards.org/ELA-Literacy/L/2/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Taunton</dc:creator>
  <cp:lastModifiedBy>Jennifer Taunton</cp:lastModifiedBy>
  <cp:revision>2</cp:revision>
  <dcterms:created xsi:type="dcterms:W3CDTF">2012-10-31T15:12:00Z</dcterms:created>
  <dcterms:modified xsi:type="dcterms:W3CDTF">2012-10-31T16:43:00Z</dcterms:modified>
</cp:coreProperties>
</file>