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7DD" w:rsidRPr="00861BB1" w:rsidRDefault="00D92296" w:rsidP="00861BB1">
      <w:pPr>
        <w:jc w:val="center"/>
        <w:rPr>
          <w:sz w:val="36"/>
        </w:rPr>
      </w:pPr>
      <w:r>
        <w:rPr>
          <w:sz w:val="36"/>
        </w:rPr>
        <w:t>Assembling a Balancing Bee</w:t>
      </w:r>
    </w:p>
    <w:p w:rsidR="009A3A93" w:rsidRPr="003C7231" w:rsidRDefault="009A3A93"/>
    <w:p w:rsidR="009A3A93" w:rsidRPr="003C7231" w:rsidRDefault="009A3A93">
      <w:r w:rsidRPr="003C7231">
        <w:t>Lesson Description:</w:t>
      </w:r>
      <w:r w:rsidR="0005792D">
        <w:t xml:space="preserve">  Students will </w:t>
      </w:r>
      <w:r w:rsidR="00D92296">
        <w:t>produce balancing bees</w:t>
      </w:r>
      <w:r w:rsidR="0005792D">
        <w:t xml:space="preserve"> using both the artisan and assembly line method.</w:t>
      </w:r>
    </w:p>
    <w:p w:rsidR="009A3A93" w:rsidRPr="003C7231" w:rsidRDefault="009A3A93"/>
    <w:p w:rsidR="009A3A93" w:rsidRDefault="009A3A93">
      <w:r w:rsidRPr="003C7231">
        <w:t>Standards:</w:t>
      </w:r>
      <w:r w:rsidR="0005792D">
        <w:t xml:space="preserve">  </w:t>
      </w:r>
    </w:p>
    <w:p w:rsidR="00D92296" w:rsidRDefault="00D92296" w:rsidP="00D92296">
      <w:pPr>
        <w:pStyle w:val="ListParagraph"/>
        <w:numPr>
          <w:ilvl w:val="0"/>
          <w:numId w:val="10"/>
        </w:numPr>
      </w:pPr>
      <w:r>
        <w:t>Arkansas Social Studies</w:t>
      </w:r>
    </w:p>
    <w:p w:rsidR="0005792D" w:rsidRDefault="00FE2070" w:rsidP="00D92296">
      <w:pPr>
        <w:pStyle w:val="ListParagraph"/>
        <w:numPr>
          <w:ilvl w:val="0"/>
          <w:numId w:val="10"/>
        </w:numPr>
      </w:pPr>
      <w:r>
        <w:t xml:space="preserve">Common Core </w:t>
      </w:r>
    </w:p>
    <w:p w:rsidR="0005792D" w:rsidRDefault="0005792D" w:rsidP="0005792D">
      <w:r>
        <w:t>Objectives:</w:t>
      </w:r>
    </w:p>
    <w:p w:rsidR="0005792D" w:rsidRDefault="0005792D" w:rsidP="0005792D">
      <w:pPr>
        <w:pStyle w:val="ListParagraph"/>
        <w:numPr>
          <w:ilvl w:val="0"/>
          <w:numId w:val="10"/>
        </w:numPr>
      </w:pPr>
      <w:r>
        <w:t>Students will experience the artisan and assembly line metho</w:t>
      </w:r>
      <w:r w:rsidR="00B9279C">
        <w:t>d of production.</w:t>
      </w:r>
    </w:p>
    <w:p w:rsidR="00B9279C" w:rsidRPr="003C7231" w:rsidRDefault="00B9279C" w:rsidP="00B9279C">
      <w:pPr>
        <w:pStyle w:val="ListParagraph"/>
        <w:numPr>
          <w:ilvl w:val="0"/>
          <w:numId w:val="10"/>
        </w:numPr>
      </w:pPr>
      <w:r>
        <w:t>Students will develop their human capital and be able to explain how “training their brain” will help them in school.</w:t>
      </w:r>
    </w:p>
    <w:p w:rsidR="009A3A93" w:rsidRPr="003C7231" w:rsidRDefault="009A3A93"/>
    <w:p w:rsidR="009A3A93" w:rsidRPr="003C7231" w:rsidRDefault="009A3A93" w:rsidP="009A3A93">
      <w:r w:rsidRPr="003C7231">
        <w:t>Materials required:</w:t>
      </w:r>
    </w:p>
    <w:p w:rsidR="009A3A93" w:rsidRPr="003C7231" w:rsidRDefault="009A3A93" w:rsidP="009A3A93"/>
    <w:p w:rsidR="009A3A93" w:rsidRPr="003C7231" w:rsidRDefault="009A3A93" w:rsidP="009A3A93">
      <w:r w:rsidRPr="003C7231">
        <w:t>Procedure:</w:t>
      </w:r>
    </w:p>
    <w:p w:rsidR="00BB0AB3" w:rsidRPr="003C7231" w:rsidRDefault="00BB0AB3" w:rsidP="00BB0AB3">
      <w:pPr>
        <w:pStyle w:val="ListParagraph"/>
        <w:numPr>
          <w:ilvl w:val="0"/>
          <w:numId w:val="5"/>
        </w:numPr>
      </w:pPr>
      <w:r w:rsidRPr="003C7231">
        <w:t xml:space="preserve">Divide the class into groups of 5 or 6.  </w:t>
      </w:r>
      <w:r w:rsidR="008A0C94" w:rsidRPr="003C7231">
        <w:t xml:space="preserve">Have the students clear everything from their desk.  </w:t>
      </w:r>
    </w:p>
    <w:p w:rsidR="009A3A93" w:rsidRPr="003C7231" w:rsidRDefault="00BB0AB3" w:rsidP="00BB0AB3">
      <w:pPr>
        <w:pStyle w:val="ListParagraph"/>
        <w:numPr>
          <w:ilvl w:val="0"/>
          <w:numId w:val="5"/>
        </w:numPr>
      </w:pPr>
      <w:r w:rsidRPr="003C7231">
        <w:t xml:space="preserve">We are going to learn about 2 different ways to produce products.  One is the assembly line method.  On an assembly line, workers each produce a small part of the product.  For example, in a car factory each person has a specific job that they do as the car or truck moves down the conveyer belt.  One person might spend their day putting on doors, while another might only put in head lights.  The second way to produce products is called the artisan or craftsman method.  Producers who use this method produce the entire product themselves.  For example, a painter would paint an entire picture, not just one small part.  </w:t>
      </w:r>
    </w:p>
    <w:p w:rsidR="009C713E" w:rsidRPr="003C7231" w:rsidRDefault="00BB0AB3" w:rsidP="00BB0AB3">
      <w:pPr>
        <w:pStyle w:val="ListParagraph"/>
        <w:numPr>
          <w:ilvl w:val="0"/>
          <w:numId w:val="5"/>
        </w:numPr>
        <w:rPr>
          <w:i/>
        </w:rPr>
      </w:pPr>
      <w:r w:rsidRPr="003C7231">
        <w:t xml:space="preserve">Today the class is going to produce </w:t>
      </w:r>
      <w:r w:rsidR="00D92296">
        <w:t>Balancing Bees</w:t>
      </w:r>
      <w:r w:rsidRPr="003C7231">
        <w:t xml:space="preserve">.  Some groups will be artisans and complete the entire </w:t>
      </w:r>
      <w:r w:rsidR="00D92296">
        <w:t>bee by</w:t>
      </w:r>
      <w:r w:rsidRPr="003C7231">
        <w:t xml:space="preserve"> themselves.  Other groups will work on an assembly line to produce </w:t>
      </w:r>
      <w:r w:rsidR="00D92296">
        <w:t>the bees</w:t>
      </w:r>
      <w:r w:rsidRPr="003C7231">
        <w:t xml:space="preserve">.  No matter which group you are in the </w:t>
      </w:r>
      <w:r w:rsidR="009C713E" w:rsidRPr="003C7231">
        <w:t>card</w:t>
      </w:r>
      <w:r w:rsidRPr="003C7231">
        <w:t>s must be produce</w:t>
      </w:r>
      <w:r w:rsidR="009C713E" w:rsidRPr="003C7231">
        <w:t>d</w:t>
      </w:r>
      <w:r w:rsidRPr="003C7231">
        <w:t xml:space="preserve"> in a certain way.  Display completed </w:t>
      </w:r>
      <w:r w:rsidR="00D92296">
        <w:t>Balancing Bee</w:t>
      </w:r>
      <w:r w:rsidRPr="003C7231">
        <w:t xml:space="preserve">.  </w:t>
      </w:r>
    </w:p>
    <w:p w:rsidR="00E72AB0" w:rsidRPr="003C7231" w:rsidRDefault="00E72AB0" w:rsidP="00BB0AB3">
      <w:pPr>
        <w:pStyle w:val="ListParagraph"/>
        <w:numPr>
          <w:ilvl w:val="0"/>
          <w:numId w:val="5"/>
        </w:numPr>
        <w:rPr>
          <w:i/>
        </w:rPr>
      </w:pPr>
      <w:r w:rsidRPr="003C7231">
        <w:t xml:space="preserve">Designate groups as either artisan production or assembly line production.  Ask:  What kind of jobs would you need in an assembly line to produce these </w:t>
      </w:r>
      <w:r w:rsidR="00D92296">
        <w:t>bees</w:t>
      </w:r>
      <w:r w:rsidR="00861BB1">
        <w:t xml:space="preserve">? </w:t>
      </w:r>
      <w:r w:rsidRPr="003C7231">
        <w:t xml:space="preserve"> Who will do these jobs? </w:t>
      </w:r>
      <w:r w:rsidR="00861BB1">
        <w:rPr>
          <w:i/>
        </w:rPr>
        <w:t>(E</w:t>
      </w:r>
      <w:r w:rsidRPr="003C7231">
        <w:rPr>
          <w:i/>
        </w:rPr>
        <w:t>ach person will do one job over and over again</w:t>
      </w:r>
      <w:r w:rsidR="00861BB1">
        <w:rPr>
          <w:i/>
        </w:rPr>
        <w:t>.</w:t>
      </w:r>
      <w:r w:rsidRPr="003C7231">
        <w:rPr>
          <w:i/>
        </w:rPr>
        <w:t xml:space="preserve">) </w:t>
      </w:r>
      <w:r w:rsidRPr="003C7231">
        <w:t xml:space="preserve">Who will do the jobs at the artisan tables? </w:t>
      </w:r>
      <w:r w:rsidR="00861BB1">
        <w:rPr>
          <w:i/>
        </w:rPr>
        <w:t>(E</w:t>
      </w:r>
      <w:r w:rsidRPr="003C7231">
        <w:rPr>
          <w:i/>
        </w:rPr>
        <w:t>ach person will do all of the jobs)</w:t>
      </w:r>
    </w:p>
    <w:p w:rsidR="00AF42BE" w:rsidRPr="003C7231" w:rsidRDefault="00E72AB0" w:rsidP="00BB0AB3">
      <w:pPr>
        <w:pStyle w:val="ListParagraph"/>
        <w:numPr>
          <w:ilvl w:val="0"/>
          <w:numId w:val="5"/>
        </w:numPr>
      </w:pPr>
      <w:r w:rsidRPr="003C7231">
        <w:t xml:space="preserve">Distribute the materials for the activity.  Tell the students that due to government safety regulation they can only use the materials provided by you.  Remind them that at the artisans must make the entire </w:t>
      </w:r>
      <w:r w:rsidR="00D92296">
        <w:t>bee</w:t>
      </w:r>
      <w:r w:rsidRPr="003C7231">
        <w:t xml:space="preserve"> by themselves and that assembly line workers will each do one job over and over again.</w:t>
      </w:r>
      <w:r w:rsidR="00AF42BE" w:rsidRPr="003C7231">
        <w:t xml:space="preserve">  </w:t>
      </w:r>
    </w:p>
    <w:p w:rsidR="008A0C94" w:rsidRPr="003C7231" w:rsidRDefault="00AF42BE" w:rsidP="00BB0AB3">
      <w:pPr>
        <w:pStyle w:val="ListParagraph"/>
        <w:numPr>
          <w:ilvl w:val="0"/>
          <w:numId w:val="5"/>
        </w:numPr>
        <w:rPr>
          <w:i/>
        </w:rPr>
      </w:pPr>
      <w:r w:rsidRPr="003C7231">
        <w:t xml:space="preserve">Tell:  The assembly line groups are to make as many </w:t>
      </w:r>
      <w:r w:rsidR="00D92296">
        <w:t>bees</w:t>
      </w:r>
      <w:r w:rsidRPr="003C7231">
        <w:t xml:space="preserve"> as possible.  Any that do not meet these standards will be discarded.  At the artisan tables each person is to work to create one perfect </w:t>
      </w:r>
      <w:r w:rsidR="00D92296">
        <w:t>bee</w:t>
      </w:r>
      <w:r w:rsidRPr="003C7231">
        <w:t xml:space="preserve">.  Ask one artisan group: How many </w:t>
      </w:r>
      <w:r w:rsidR="00D92296">
        <w:t>bees</w:t>
      </w:r>
      <w:r w:rsidRPr="003C7231">
        <w:t xml:space="preserve"> should you have? </w:t>
      </w:r>
      <w:r w:rsidRPr="003C7231">
        <w:rPr>
          <w:i/>
        </w:rPr>
        <w:t>(one per person in group)</w:t>
      </w:r>
      <w:r w:rsidRPr="003C7231">
        <w:t xml:space="preserve">  Ask one assembly line group: How many </w:t>
      </w:r>
      <w:r w:rsidR="00D92296">
        <w:t>bees</w:t>
      </w:r>
      <w:r w:rsidRPr="003C7231">
        <w:t xml:space="preserve"> should you have? </w:t>
      </w:r>
      <w:r w:rsidRPr="003C7231">
        <w:rPr>
          <w:i/>
        </w:rPr>
        <w:t>(</w:t>
      </w:r>
      <w:proofErr w:type="gramStart"/>
      <w:r w:rsidRPr="003C7231">
        <w:rPr>
          <w:i/>
        </w:rPr>
        <w:t>as</w:t>
      </w:r>
      <w:proofErr w:type="gramEnd"/>
      <w:r w:rsidRPr="003C7231">
        <w:rPr>
          <w:i/>
        </w:rPr>
        <w:t xml:space="preserve"> many as possible).</w:t>
      </w:r>
    </w:p>
    <w:p w:rsidR="00AF42BE" w:rsidRPr="003C7231" w:rsidRDefault="00AF42BE" w:rsidP="00BB0AB3">
      <w:pPr>
        <w:pStyle w:val="ListParagraph"/>
        <w:numPr>
          <w:ilvl w:val="0"/>
          <w:numId w:val="5"/>
        </w:numPr>
        <w:rPr>
          <w:i/>
        </w:rPr>
      </w:pPr>
      <w:r w:rsidRPr="003C7231">
        <w:t xml:space="preserve">Give the students 5 minutes to produce </w:t>
      </w:r>
      <w:r w:rsidR="00D92296">
        <w:t>bees</w:t>
      </w:r>
      <w:r w:rsidRPr="003C7231">
        <w:t>.  Move from group to group to insure that directions are being followed and to help with any misunderstandings.  Ask the assembly line groups who is doing what job.</w:t>
      </w:r>
    </w:p>
    <w:p w:rsidR="00FE500E" w:rsidRPr="003C7231" w:rsidRDefault="00FE500E" w:rsidP="00FE500E">
      <w:pPr>
        <w:pStyle w:val="ListParagraph"/>
        <w:numPr>
          <w:ilvl w:val="0"/>
          <w:numId w:val="5"/>
        </w:numPr>
        <w:rPr>
          <w:i/>
        </w:rPr>
      </w:pPr>
      <w:r w:rsidRPr="003C7231">
        <w:lastRenderedPageBreak/>
        <w:t xml:space="preserve">When time is up, have each group share the number of </w:t>
      </w:r>
      <w:r w:rsidR="00D92296">
        <w:t>bees</w:t>
      </w:r>
      <w:r w:rsidRPr="003C7231">
        <w:t xml:space="preserve"> they completed.  Be sure to discard any that don’t meet the standards.  Be sure to </w:t>
      </w:r>
      <w:r w:rsidR="009C713E" w:rsidRPr="003C7231">
        <w:t>compli</w:t>
      </w:r>
      <w:r w:rsidRPr="003C7231">
        <w:t>m</w:t>
      </w:r>
      <w:r w:rsidR="009C713E" w:rsidRPr="003C7231">
        <w:t xml:space="preserve">ent the groups on their </w:t>
      </w:r>
      <w:r w:rsidR="00D92296">
        <w:t>balancing bee</w:t>
      </w:r>
      <w:r w:rsidRPr="003C7231">
        <w:t xml:space="preserve"> production abilities.</w:t>
      </w:r>
    </w:p>
    <w:p w:rsidR="00FE500E" w:rsidRPr="003C7231" w:rsidRDefault="00FE500E" w:rsidP="00FE500E">
      <w:pPr>
        <w:pStyle w:val="ListParagraph"/>
        <w:numPr>
          <w:ilvl w:val="0"/>
          <w:numId w:val="5"/>
        </w:numPr>
        <w:rPr>
          <w:i/>
        </w:rPr>
      </w:pPr>
      <w:r w:rsidRPr="003C7231">
        <w:t xml:space="preserve">Ask the class: </w:t>
      </w:r>
    </w:p>
    <w:p w:rsidR="00FE500E" w:rsidRPr="003C7231" w:rsidRDefault="00FE500E" w:rsidP="00FE500E">
      <w:pPr>
        <w:pStyle w:val="ListParagraph"/>
        <w:numPr>
          <w:ilvl w:val="1"/>
          <w:numId w:val="5"/>
        </w:numPr>
        <w:rPr>
          <w:i/>
        </w:rPr>
      </w:pPr>
      <w:r w:rsidRPr="003C7231">
        <w:t xml:space="preserve">Do you think it will be easier or harder to produce the </w:t>
      </w:r>
      <w:r w:rsidR="00D92296">
        <w:t>Balancing Bees</w:t>
      </w:r>
      <w:r w:rsidRPr="003C7231">
        <w:t xml:space="preserve"> during the next round? </w:t>
      </w:r>
      <w:r w:rsidR="00880226" w:rsidRPr="003C7231">
        <w:rPr>
          <w:i/>
        </w:rPr>
        <w:t>(easier)</w:t>
      </w:r>
    </w:p>
    <w:p w:rsidR="00AE680B" w:rsidRPr="003C7231" w:rsidRDefault="00FE500E" w:rsidP="00AE680B">
      <w:pPr>
        <w:pStyle w:val="ListParagraph"/>
        <w:numPr>
          <w:ilvl w:val="1"/>
          <w:numId w:val="5"/>
        </w:numPr>
      </w:pPr>
      <w:r w:rsidRPr="003C7231">
        <w:t>Why?</w:t>
      </w:r>
      <w:r w:rsidRPr="003C7231">
        <w:rPr>
          <w:i/>
        </w:rPr>
        <w:t xml:space="preserve"> </w:t>
      </w:r>
      <w:r w:rsidRPr="003C7231">
        <w:t>(because we know what we’re doing)</w:t>
      </w:r>
    </w:p>
    <w:p w:rsidR="00AE680B" w:rsidRPr="003C7231" w:rsidRDefault="00FE500E" w:rsidP="00AE680B">
      <w:pPr>
        <w:pStyle w:val="ListParagraph"/>
        <w:numPr>
          <w:ilvl w:val="1"/>
          <w:numId w:val="5"/>
        </w:numPr>
      </w:pPr>
      <w:r w:rsidRPr="003C7231">
        <w:t>When you learn a something new that is called improving your human capital.</w:t>
      </w:r>
    </w:p>
    <w:p w:rsidR="00AE680B" w:rsidRPr="003C7231" w:rsidRDefault="00AE680B" w:rsidP="00AE680B">
      <w:pPr>
        <w:pStyle w:val="ListParagraph"/>
        <w:numPr>
          <w:ilvl w:val="0"/>
          <w:numId w:val="5"/>
        </w:numPr>
      </w:pPr>
      <w:r w:rsidRPr="003C7231">
        <w:t xml:space="preserve">Ask if there are any questions.  </w:t>
      </w:r>
      <w:r w:rsidR="009C713E" w:rsidRPr="003C7231">
        <w:t xml:space="preserve">Collect all finished </w:t>
      </w:r>
      <w:r w:rsidR="00D92296">
        <w:t>bees</w:t>
      </w:r>
      <w:r w:rsidR="00880226" w:rsidRPr="003C7231">
        <w:t xml:space="preserve"> and discard any us</w:t>
      </w:r>
      <w:r w:rsidR="009C713E" w:rsidRPr="003C7231">
        <w:t xml:space="preserve">ed paper and incomplete </w:t>
      </w:r>
      <w:r w:rsidR="00D92296">
        <w:t>bees</w:t>
      </w:r>
      <w:r w:rsidR="00880226" w:rsidRPr="003C7231">
        <w:t xml:space="preserve">.  </w:t>
      </w:r>
      <w:r w:rsidRPr="003C7231">
        <w:t>Remind the groups that th</w:t>
      </w:r>
      <w:r w:rsidR="00880226" w:rsidRPr="003C7231">
        <w:t xml:space="preserve">ey use the same production method as before and their goals.  Assembly line as many as possible, artisan one each.  Replenish </w:t>
      </w:r>
      <w:r w:rsidR="00D92296">
        <w:t>supplies</w:t>
      </w:r>
      <w:bookmarkStart w:id="0" w:name="_GoBack"/>
      <w:bookmarkEnd w:id="0"/>
      <w:r w:rsidR="00880226" w:rsidRPr="003C7231">
        <w:t xml:space="preserve"> as needed.  </w:t>
      </w:r>
      <w:r w:rsidRPr="003C7231">
        <w:t>Start Round Two of production</w:t>
      </w:r>
      <w:r w:rsidR="00280FBF" w:rsidRPr="003C7231">
        <w:t>.</w:t>
      </w:r>
    </w:p>
    <w:p w:rsidR="00880226" w:rsidRPr="003C7231" w:rsidRDefault="00880226" w:rsidP="00880226">
      <w:pPr>
        <w:pStyle w:val="ListParagraph"/>
        <w:numPr>
          <w:ilvl w:val="0"/>
          <w:numId w:val="5"/>
        </w:numPr>
      </w:pPr>
      <w:r w:rsidRPr="003C7231">
        <w:t>Repeat steps 7 and 8.</w:t>
      </w:r>
    </w:p>
    <w:p w:rsidR="00880226" w:rsidRPr="003C7231" w:rsidRDefault="00880226" w:rsidP="00880226">
      <w:pPr>
        <w:pStyle w:val="ListParagraph"/>
        <w:numPr>
          <w:ilvl w:val="0"/>
          <w:numId w:val="5"/>
        </w:numPr>
      </w:pPr>
      <w:r w:rsidRPr="003C7231">
        <w:t>Ask each grou</w:t>
      </w:r>
      <w:r w:rsidR="009C713E" w:rsidRPr="003C7231">
        <w:t>p if they produced more card</w:t>
      </w:r>
      <w:r w:rsidRPr="003C7231">
        <w:t xml:space="preserve">s than in round one.  </w:t>
      </w:r>
      <w:r w:rsidRPr="003C7231">
        <w:rPr>
          <w:i/>
        </w:rPr>
        <w:t>(Hopefully, most or all of the groups did.)</w:t>
      </w:r>
      <w:r w:rsidRPr="003C7231">
        <w:t xml:space="preserve">  </w:t>
      </w:r>
      <w:r w:rsidR="00B27C0A" w:rsidRPr="003C7231">
        <w:t xml:space="preserve">Ask, what made the second round easier?  </w:t>
      </w:r>
      <w:r w:rsidR="00B27C0A" w:rsidRPr="003C7231">
        <w:rPr>
          <w:i/>
        </w:rPr>
        <w:t>(the students knew what to do)</w:t>
      </w:r>
      <w:r w:rsidR="00B27C0A" w:rsidRPr="003C7231">
        <w:t xml:space="preserve">  What do we call it when we train our brain? </w:t>
      </w:r>
      <w:r w:rsidR="0005792D">
        <w:rPr>
          <w:i/>
        </w:rPr>
        <w:t>(</w:t>
      </w:r>
      <w:proofErr w:type="gramStart"/>
      <w:r w:rsidR="0005792D">
        <w:rPr>
          <w:i/>
        </w:rPr>
        <w:t>improving</w:t>
      </w:r>
      <w:proofErr w:type="gramEnd"/>
      <w:r w:rsidR="0005792D">
        <w:rPr>
          <w:i/>
        </w:rPr>
        <w:t xml:space="preserve"> </w:t>
      </w:r>
      <w:r w:rsidR="00B27C0A" w:rsidRPr="003C7231">
        <w:rPr>
          <w:i/>
        </w:rPr>
        <w:t>human capital).</w:t>
      </w:r>
    </w:p>
    <w:p w:rsidR="00571B07" w:rsidRDefault="00571B07" w:rsidP="00280FBF"/>
    <w:p w:rsidR="00280FBF" w:rsidRDefault="00280FBF" w:rsidP="00280FBF">
      <w:r>
        <w:t>Closure:</w:t>
      </w:r>
    </w:p>
    <w:p w:rsidR="0098439F" w:rsidRPr="0098439F" w:rsidRDefault="0098439F" w:rsidP="0098439F">
      <w:pPr>
        <w:pStyle w:val="ListParagraph"/>
        <w:numPr>
          <w:ilvl w:val="0"/>
          <w:numId w:val="7"/>
        </w:numPr>
      </w:pPr>
      <w:r>
        <w:t xml:space="preserve">If you needed to produce 1000 products that are all the same which method would be the best to use, artisan or assembly line?  </w:t>
      </w:r>
      <w:r w:rsidRPr="0098439F">
        <w:rPr>
          <w:i/>
        </w:rPr>
        <w:t>(assembly line)</w:t>
      </w:r>
    </w:p>
    <w:p w:rsidR="0098439F" w:rsidRDefault="0098439F" w:rsidP="0098439F">
      <w:pPr>
        <w:pStyle w:val="ListParagraph"/>
        <w:numPr>
          <w:ilvl w:val="0"/>
          <w:numId w:val="7"/>
        </w:numPr>
      </w:pPr>
      <w:r>
        <w:t xml:space="preserve">If you wanted to produce 10 really special products which method would be the best to use, artisan or assembly line? </w:t>
      </w:r>
      <w:r w:rsidRPr="0098439F">
        <w:rPr>
          <w:i/>
        </w:rPr>
        <w:t>(artisan)</w:t>
      </w:r>
    </w:p>
    <w:p w:rsidR="0098439F" w:rsidRDefault="0098439F" w:rsidP="0098439F">
      <w:pPr>
        <w:pStyle w:val="ListParagraph"/>
        <w:numPr>
          <w:ilvl w:val="0"/>
          <w:numId w:val="7"/>
        </w:numPr>
      </w:pPr>
      <w:r>
        <w:t xml:space="preserve">When we are improving our human capital what are we doing? </w:t>
      </w:r>
      <w:r w:rsidR="00DB1200">
        <w:rPr>
          <w:i/>
        </w:rPr>
        <w:t>(training you</w:t>
      </w:r>
      <w:r w:rsidRPr="0098439F">
        <w:rPr>
          <w:i/>
        </w:rPr>
        <w:t>r brain)</w:t>
      </w:r>
    </w:p>
    <w:p w:rsidR="00861BB1" w:rsidRDefault="00861BB1" w:rsidP="0005792D">
      <w:pPr>
        <w:jc w:val="center"/>
        <w:sectPr w:rsidR="00861BB1" w:rsidSect="00CE67DD">
          <w:headerReference w:type="default" r:id="rId11"/>
          <w:pgSz w:w="12240" w:h="15840"/>
          <w:pgMar w:top="1440" w:right="1440" w:bottom="1440" w:left="1440" w:header="720" w:footer="720" w:gutter="0"/>
          <w:cols w:space="720"/>
          <w:docGrid w:linePitch="360"/>
        </w:sectPr>
      </w:pPr>
    </w:p>
    <w:p w:rsidR="00EC5435" w:rsidRDefault="00EC5435" w:rsidP="00D92296">
      <w:pPr>
        <w:jc w:val="center"/>
      </w:pPr>
    </w:p>
    <w:sectPr w:rsidR="00EC5435" w:rsidSect="00CE67DD">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E70" w:rsidRDefault="00A81E70" w:rsidP="00861BB1">
      <w:r>
        <w:separator/>
      </w:r>
    </w:p>
  </w:endnote>
  <w:endnote w:type="continuationSeparator" w:id="0">
    <w:p w:rsidR="00A81E70" w:rsidRDefault="00A81E70" w:rsidP="0086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E70" w:rsidRDefault="00A81E70" w:rsidP="00861BB1">
      <w:r>
        <w:separator/>
      </w:r>
    </w:p>
  </w:footnote>
  <w:footnote w:type="continuationSeparator" w:id="0">
    <w:p w:rsidR="00A81E70" w:rsidRDefault="00A81E70" w:rsidP="0086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B1" w:rsidRDefault="00861BB1">
    <w:pPr>
      <w:pStyle w:val="Header"/>
    </w:pPr>
  </w:p>
  <w:p w:rsidR="00861BB1" w:rsidRDefault="00861B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3B8" w:rsidRDefault="00F403B8">
    <w:pPr>
      <w:pStyle w:val="Header"/>
    </w:pPr>
  </w:p>
  <w:p w:rsidR="00F403B8" w:rsidRDefault="00F403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A6699"/>
    <w:multiLevelType w:val="hybridMultilevel"/>
    <w:tmpl w:val="738078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EA3705D"/>
    <w:multiLevelType w:val="hybridMultilevel"/>
    <w:tmpl w:val="5A9A2194"/>
    <w:lvl w:ilvl="0" w:tplc="AEC67C0C">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A414DB"/>
    <w:multiLevelType w:val="hybridMultilevel"/>
    <w:tmpl w:val="22207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FF6ED8"/>
    <w:multiLevelType w:val="hybridMultilevel"/>
    <w:tmpl w:val="4A4CC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FA76A8"/>
    <w:multiLevelType w:val="hybridMultilevel"/>
    <w:tmpl w:val="C5D06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E655F0"/>
    <w:multiLevelType w:val="hybridMultilevel"/>
    <w:tmpl w:val="45F2D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36240F"/>
    <w:multiLevelType w:val="hybridMultilevel"/>
    <w:tmpl w:val="F86C1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7E00CF"/>
    <w:multiLevelType w:val="hybridMultilevel"/>
    <w:tmpl w:val="08340C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984FE1"/>
    <w:multiLevelType w:val="hybridMultilevel"/>
    <w:tmpl w:val="78AAB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BF44CE"/>
    <w:multiLevelType w:val="hybridMultilevel"/>
    <w:tmpl w:val="9EA6F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2B291B"/>
    <w:multiLevelType w:val="hybridMultilevel"/>
    <w:tmpl w:val="08340C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920CDE"/>
    <w:multiLevelType w:val="hybridMultilevel"/>
    <w:tmpl w:val="D228C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552F76"/>
    <w:multiLevelType w:val="hybridMultilevel"/>
    <w:tmpl w:val="DC1A5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2"/>
  </w:num>
  <w:num w:numId="5">
    <w:abstractNumId w:val="1"/>
  </w:num>
  <w:num w:numId="6">
    <w:abstractNumId w:val="3"/>
  </w:num>
  <w:num w:numId="7">
    <w:abstractNumId w:val="8"/>
  </w:num>
  <w:num w:numId="8">
    <w:abstractNumId w:val="7"/>
  </w:num>
  <w:num w:numId="9">
    <w:abstractNumId w:val="10"/>
  </w:num>
  <w:num w:numId="10">
    <w:abstractNumId w:val="11"/>
  </w:num>
  <w:num w:numId="11">
    <w:abstractNumId w:val="12"/>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A93"/>
    <w:rsid w:val="0005792D"/>
    <w:rsid w:val="00073971"/>
    <w:rsid w:val="00085CD4"/>
    <w:rsid w:val="000C7E2B"/>
    <w:rsid w:val="00230005"/>
    <w:rsid w:val="00251186"/>
    <w:rsid w:val="00280FBF"/>
    <w:rsid w:val="003C7231"/>
    <w:rsid w:val="004B4D0A"/>
    <w:rsid w:val="00532151"/>
    <w:rsid w:val="00571B07"/>
    <w:rsid w:val="005F39B9"/>
    <w:rsid w:val="006E29C5"/>
    <w:rsid w:val="006E79BD"/>
    <w:rsid w:val="007325D5"/>
    <w:rsid w:val="007474A1"/>
    <w:rsid w:val="00861BB1"/>
    <w:rsid w:val="00880226"/>
    <w:rsid w:val="008A0C94"/>
    <w:rsid w:val="0098439F"/>
    <w:rsid w:val="00996200"/>
    <w:rsid w:val="009A3A93"/>
    <w:rsid w:val="009C713E"/>
    <w:rsid w:val="00A2609E"/>
    <w:rsid w:val="00A81E70"/>
    <w:rsid w:val="00AE680B"/>
    <w:rsid w:val="00AF42BE"/>
    <w:rsid w:val="00B202AF"/>
    <w:rsid w:val="00B27C0A"/>
    <w:rsid w:val="00B849F3"/>
    <w:rsid w:val="00B9279C"/>
    <w:rsid w:val="00BB0AB3"/>
    <w:rsid w:val="00CE67DD"/>
    <w:rsid w:val="00CF1F35"/>
    <w:rsid w:val="00D41452"/>
    <w:rsid w:val="00D42CEF"/>
    <w:rsid w:val="00D60229"/>
    <w:rsid w:val="00D92296"/>
    <w:rsid w:val="00DA4D6E"/>
    <w:rsid w:val="00DB1200"/>
    <w:rsid w:val="00E004F6"/>
    <w:rsid w:val="00E72AB0"/>
    <w:rsid w:val="00EC5435"/>
    <w:rsid w:val="00ED7E4B"/>
    <w:rsid w:val="00EF1EF3"/>
    <w:rsid w:val="00F169FD"/>
    <w:rsid w:val="00F403B8"/>
    <w:rsid w:val="00FE2070"/>
    <w:rsid w:val="00FE5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7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A93"/>
    <w:pPr>
      <w:ind w:left="720"/>
      <w:contextualSpacing/>
    </w:pPr>
  </w:style>
  <w:style w:type="paragraph" w:styleId="BalloonText">
    <w:name w:val="Balloon Text"/>
    <w:basedOn w:val="Normal"/>
    <w:link w:val="BalloonTextChar"/>
    <w:uiPriority w:val="99"/>
    <w:semiHidden/>
    <w:unhideWhenUsed/>
    <w:rsid w:val="003C7231"/>
    <w:rPr>
      <w:rFonts w:ascii="Tahoma" w:hAnsi="Tahoma" w:cs="Tahoma"/>
      <w:sz w:val="16"/>
      <w:szCs w:val="16"/>
    </w:rPr>
  </w:style>
  <w:style w:type="character" w:customStyle="1" w:styleId="BalloonTextChar">
    <w:name w:val="Balloon Text Char"/>
    <w:basedOn w:val="DefaultParagraphFont"/>
    <w:link w:val="BalloonText"/>
    <w:uiPriority w:val="99"/>
    <w:semiHidden/>
    <w:rsid w:val="003C7231"/>
    <w:rPr>
      <w:rFonts w:ascii="Tahoma" w:hAnsi="Tahoma" w:cs="Tahoma"/>
      <w:sz w:val="16"/>
      <w:szCs w:val="16"/>
    </w:rPr>
  </w:style>
  <w:style w:type="paragraph" w:styleId="Header">
    <w:name w:val="header"/>
    <w:basedOn w:val="Normal"/>
    <w:link w:val="HeaderChar"/>
    <w:uiPriority w:val="99"/>
    <w:unhideWhenUsed/>
    <w:rsid w:val="00861BB1"/>
    <w:pPr>
      <w:tabs>
        <w:tab w:val="center" w:pos="4680"/>
        <w:tab w:val="right" w:pos="9360"/>
      </w:tabs>
    </w:pPr>
  </w:style>
  <w:style w:type="character" w:customStyle="1" w:styleId="HeaderChar">
    <w:name w:val="Header Char"/>
    <w:basedOn w:val="DefaultParagraphFont"/>
    <w:link w:val="Header"/>
    <w:uiPriority w:val="99"/>
    <w:rsid w:val="00861BB1"/>
  </w:style>
  <w:style w:type="paragraph" w:styleId="Footer">
    <w:name w:val="footer"/>
    <w:basedOn w:val="Normal"/>
    <w:link w:val="FooterChar"/>
    <w:uiPriority w:val="99"/>
    <w:unhideWhenUsed/>
    <w:rsid w:val="00861BB1"/>
    <w:pPr>
      <w:tabs>
        <w:tab w:val="center" w:pos="4680"/>
        <w:tab w:val="right" w:pos="9360"/>
      </w:tabs>
    </w:pPr>
  </w:style>
  <w:style w:type="character" w:customStyle="1" w:styleId="FooterChar">
    <w:name w:val="Footer Char"/>
    <w:basedOn w:val="DefaultParagraphFont"/>
    <w:link w:val="Footer"/>
    <w:uiPriority w:val="99"/>
    <w:rsid w:val="00861BB1"/>
  </w:style>
  <w:style w:type="paragraph" w:styleId="NoSpacing">
    <w:name w:val="No Spacing"/>
    <w:uiPriority w:val="1"/>
    <w:qFormat/>
    <w:rsid w:val="00FE2070"/>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7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A93"/>
    <w:pPr>
      <w:ind w:left="720"/>
      <w:contextualSpacing/>
    </w:pPr>
  </w:style>
  <w:style w:type="paragraph" w:styleId="BalloonText">
    <w:name w:val="Balloon Text"/>
    <w:basedOn w:val="Normal"/>
    <w:link w:val="BalloonTextChar"/>
    <w:uiPriority w:val="99"/>
    <w:semiHidden/>
    <w:unhideWhenUsed/>
    <w:rsid w:val="003C7231"/>
    <w:rPr>
      <w:rFonts w:ascii="Tahoma" w:hAnsi="Tahoma" w:cs="Tahoma"/>
      <w:sz w:val="16"/>
      <w:szCs w:val="16"/>
    </w:rPr>
  </w:style>
  <w:style w:type="character" w:customStyle="1" w:styleId="BalloonTextChar">
    <w:name w:val="Balloon Text Char"/>
    <w:basedOn w:val="DefaultParagraphFont"/>
    <w:link w:val="BalloonText"/>
    <w:uiPriority w:val="99"/>
    <w:semiHidden/>
    <w:rsid w:val="003C7231"/>
    <w:rPr>
      <w:rFonts w:ascii="Tahoma" w:hAnsi="Tahoma" w:cs="Tahoma"/>
      <w:sz w:val="16"/>
      <w:szCs w:val="16"/>
    </w:rPr>
  </w:style>
  <w:style w:type="paragraph" w:styleId="Header">
    <w:name w:val="header"/>
    <w:basedOn w:val="Normal"/>
    <w:link w:val="HeaderChar"/>
    <w:uiPriority w:val="99"/>
    <w:unhideWhenUsed/>
    <w:rsid w:val="00861BB1"/>
    <w:pPr>
      <w:tabs>
        <w:tab w:val="center" w:pos="4680"/>
        <w:tab w:val="right" w:pos="9360"/>
      </w:tabs>
    </w:pPr>
  </w:style>
  <w:style w:type="character" w:customStyle="1" w:styleId="HeaderChar">
    <w:name w:val="Header Char"/>
    <w:basedOn w:val="DefaultParagraphFont"/>
    <w:link w:val="Header"/>
    <w:uiPriority w:val="99"/>
    <w:rsid w:val="00861BB1"/>
  </w:style>
  <w:style w:type="paragraph" w:styleId="Footer">
    <w:name w:val="footer"/>
    <w:basedOn w:val="Normal"/>
    <w:link w:val="FooterChar"/>
    <w:uiPriority w:val="99"/>
    <w:unhideWhenUsed/>
    <w:rsid w:val="00861BB1"/>
    <w:pPr>
      <w:tabs>
        <w:tab w:val="center" w:pos="4680"/>
        <w:tab w:val="right" w:pos="9360"/>
      </w:tabs>
    </w:pPr>
  </w:style>
  <w:style w:type="character" w:customStyle="1" w:styleId="FooterChar">
    <w:name w:val="Footer Char"/>
    <w:basedOn w:val="DefaultParagraphFont"/>
    <w:link w:val="Footer"/>
    <w:uiPriority w:val="99"/>
    <w:rsid w:val="00861BB1"/>
  </w:style>
  <w:style w:type="paragraph" w:styleId="NoSpacing">
    <w:name w:val="No Spacing"/>
    <w:uiPriority w:val="1"/>
    <w:qFormat/>
    <w:rsid w:val="00FE2070"/>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_Docs_" ma:contentTypeID="0x007B41395D50FED14C9E07D2850AAE4A05" ma:contentTypeVersion="" ma:contentTypeDescription="" ma:contentTypeScope="" ma:versionID="5c07d6a9c8ed1fbb7626412d189d5427">
  <xsd:schema xmlns:xsd="http://www.w3.org/2001/XMLSchema" xmlns:p="http://schemas.microsoft.com/office/2006/metadata/properties" xmlns:ns1="http://schemas.microsoft.com/sharepoint/v3" targetNamespace="http://schemas.microsoft.com/office/2006/metadata/properties" ma:root="true" ma:fieldsID="3e5d9eca856144ce6ca1da655f95619c"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CheckoutUser" minOccurs="0"/>
                <xsd:element ref="ns1:Unique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AutoVersionDisabled" minOccurs="0"/>
                <xsd:element ref="ns1:ItemType" minOccurs="0"/>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CheckedOutUserId" ma:index="18" nillable="true" ma:displayName="ID of the User who has the item Checked Out" ma:hidden="true" ma:list="Docs" ma:internalName="CheckedOutUserId" ma:readOnly="true" ma:showField="CheckoutUserId">
      <xsd:simpleType>
        <xsd:restriction base="dms:Lookup"/>
      </xsd:simpleType>
    </xsd:element>
    <xsd:element name="IsCheckedoutToLocal" ma:index="19" nillable="true" ma:displayName="Is Checked out to local" ma:hidden="true" ma:list="Docs" ma:internalName="IsCheckedoutToLocal" ma:readOnly="true" ma:showField="IsCheckoutToLocal">
      <xsd:simpleType>
        <xsd:restriction base="dms:Lookup"/>
      </xsd:simpleType>
    </xsd:element>
    <xsd:element name="CheckoutUser" ma:index="20"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2" nillable="true" ma:displayName="Unique Id" ma:hidden="true" ma:list="Docs" ma:internalName="UniqueId" ma:readOnly="true" ma:showField="UniqueId">
      <xsd:simpleType>
        <xsd:restriction base="dms:Lookup"/>
      </xsd:simpleType>
    </xsd:element>
    <xsd:element name="ProgId" ma:index="23" nillable="true" ma:displayName="ProgId" ma:hidden="true" ma:list="Docs" ma:internalName="ProgId" ma:readOnly="true" ma:showField="ProgId">
      <xsd:simpleType>
        <xsd:restriction base="dms:Lookup"/>
      </xsd:simpleType>
    </xsd:element>
    <xsd:element name="ScopeId" ma:index="24" nillable="true" ma:displayName="ScopeId" ma:hidden="true" ma:list="Docs" ma:internalName="ScopeId" ma:readOnly="true" ma:showField="ScopeId">
      <xsd:simpleType>
        <xsd:restriction base="dms:Lookup"/>
      </xsd:simpleType>
    </xsd:element>
    <xsd:element name="VirusStatus" ma:index="25" nillable="true" ma:displayName="Virus Status" ma:format="TRUE" ma:hidden="true" ma:list="Docs" ma:internalName="VirusStatus" ma:readOnly="true" ma:showField="Size">
      <xsd:simpleType>
        <xsd:restriction base="dms:Lookup"/>
      </xsd:simpleType>
    </xsd:element>
    <xsd:element name="CheckedOutTitle" ma:index="26" nillable="true" ma:displayName="Checked Out To" ma:format="TRUE" ma:hidden="true" ma:list="Docs" ma:internalName="CheckedOutTitle" ma:readOnly="true" ma:showField="CheckedOutTitle">
      <xsd:simpleType>
        <xsd:restriction base="dms:Lookup"/>
      </xsd:simpleType>
    </xsd:element>
    <xsd:element name="_CheckinComment" ma:index="27" nillable="true" ma:displayName="Check In Comment" ma:format="TRUE" ma:list="Docs" ma:internalName="_CheckinComment" ma:readOnly="true" ma:showField="CheckinComment">
      <xsd:simpleType>
        <xsd:restriction base="dms:Lookup"/>
      </xsd:simpleType>
    </xsd:element>
    <xsd:element name="File_x0020_Type" ma:index="31" nillable="true" ma:displayName="File Type" ma:hidden="true" ma:internalName="File_x0020_Type" ma:readOnly="true">
      <xsd:simpleType>
        <xsd:restriction base="dms:Text"/>
      </xsd:simpleType>
    </xsd:element>
    <xsd:element name="HTML_x0020_File_x0020_Type" ma:index="32" nillable="true" ma:displayName="HTML File Type" ma:hidden="true" ma:internalName="HTML_x0020_File_x0020_Type" ma:readOnly="true">
      <xsd:simpleType>
        <xsd:restriction base="dms:Text"/>
      </xsd:simpleType>
    </xsd:element>
    <xsd:element name="_SourceUrl" ma:index="33" nillable="true" ma:displayName="Source Url" ma:hidden="true" ma:internalName="_SourceUrl">
      <xsd:simpleType>
        <xsd:restriction base="dms:Text"/>
      </xsd:simpleType>
    </xsd:element>
    <xsd:element name="_SharedFileIndex" ma:index="34" nillable="true" ma:displayName="Shared File Index" ma:hidden="true" ma:internalName="_SharedFileIndex">
      <xsd:simpleType>
        <xsd:restriction base="dms:Text"/>
      </xsd:simpleType>
    </xsd:element>
    <xsd:element name="MetaInfo" ma:index="44" nillable="true" ma:displayName="Property Bag" ma:hidden="true" ma:list="Docs" ma:internalName="MetaInfo" ma:showField="MetaInfo">
      <xsd:simpleType>
        <xsd:restriction base="dms:Lookup"/>
      </xsd:simpleType>
    </xsd:element>
    <xsd:element name="_Level" ma:index="45" nillable="true" ma:displayName="Level" ma:hidden="true" ma:internalName="_Level" ma:readOnly="true">
      <xsd:simpleType>
        <xsd:restriction base="dms:Unknown"/>
      </xsd:simpleType>
    </xsd:element>
    <xsd:element name="_IsCurrentVersion" ma:index="46" nillable="true" ma:displayName="Is Current Version" ma:hidden="true" ma:internalName="_IsCurrentVersion" ma:readOnly="true">
      <xsd:simpleType>
        <xsd:restriction base="dms:Boolean"/>
      </xsd:simpleType>
    </xsd:element>
    <xsd:element name="owshiddenversion" ma:index="50" nillable="true" ma:displayName="owshiddenversion" ma:hidden="true" ma:internalName="owshiddenversion" ma:readOnly="true">
      <xsd:simpleType>
        <xsd:restriction base="dms:Unknown"/>
      </xsd:simpleType>
    </xsd:element>
    <xsd:element name="_UIVersion" ma:index="51" nillable="true" ma:displayName="UI Version" ma:hidden="true" ma:internalName="_UIVersion" ma:readOnly="true">
      <xsd:simpleType>
        <xsd:restriction base="dms:Unknown"/>
      </xsd:simpleType>
    </xsd:element>
    <xsd:element name="_UIVersionString" ma:index="52" nillable="true" ma:displayName="Version" ma:internalName="_UIVersionString" ma:readOnly="true">
      <xsd:simpleType>
        <xsd:restriction base="dms:Text"/>
      </xsd:simpleType>
    </xsd:element>
    <xsd:element name="InstanceID" ma:index="53" nillable="true" ma:displayName="Instance ID" ma:hidden="true" ma:internalName="InstanceID" ma:readOnly="true">
      <xsd:simpleType>
        <xsd:restriction base="dms:Unknown"/>
      </xsd:simpleType>
    </xsd:element>
    <xsd:element name="Order" ma:index="54" nillable="true" ma:displayName="Order" ma:hidden="true" ma:internalName="Order">
      <xsd:simpleType>
        <xsd:restriction base="dms:Number"/>
      </xsd:simpleType>
    </xsd:element>
    <xsd:element name="GUID" ma:index="55" nillable="true" ma:displayName="GUID" ma:hidden="true" ma:internalName="GUID" ma:readOnly="true">
      <xsd:simpleType>
        <xsd:restriction base="dms:Unknown"/>
      </xsd:simpleType>
    </xsd:element>
    <xsd:element name="WorkflowVersion" ma:index="56" nillable="true" ma:displayName="Workflow Version" ma:hidden="true" ma:internalName="WorkflowVersion" ma:readOnly="true">
      <xsd:simpleType>
        <xsd:restriction base="dms:Unknown"/>
      </xsd:simpleType>
    </xsd:element>
    <xsd:element name="WorkflowInstanceID" ma:index="57" nillable="true" ma:displayName="Workflow Instance ID" ma:hidden="true" ma:internalName="WorkflowInstanceID" ma:readOnly="true">
      <xsd:simpleType>
        <xsd:restriction base="dms:Unknown"/>
      </xsd:simpleType>
    </xsd:element>
    <xsd:element name="ParentVersionString" ma:index="58" nillable="true" ma:displayName="Source Version (Converted Document)" ma:hidden="true" ma:list="Docs" ma:internalName="ParentVersionString" ma:readOnly="true" ma:showField="ParentVersionString">
      <xsd:simpleType>
        <xsd:restriction base="dms:Lookup"/>
      </xsd:simpleType>
    </xsd:element>
    <xsd:element name="ParentLeafName" ma:index="59" nillable="true" ma:displayName="Source Name (Converted Document)" ma:hidden="true" ma:list="Docs" ma:internalName="ParentLeafName" ma:readOnly="true" ma:showField="ParentLeafName">
      <xsd:simpleType>
        <xsd:restriction base="dms:Lookup"/>
      </xsd:simpleType>
    </xsd:element>
    <xsd:element name="AutoVersionDisabled" ma:index="60" nillable="true" ma:displayName="AutoVersionDisabled" ma:default="FALSE" ma:hidden="true" ma:internalName="AutoVersionDisabled">
      <xsd:simpleType>
        <xsd:restriction base="dms:Boolean"/>
      </xsd:simpleType>
    </xsd:element>
    <xsd:element name="ItemType" ma:index="61" nillable="true" ma:displayName="ItemType" ma:default="1" ma:hidden="true" ma:internalName="ItemType">
      <xsd:simpleType>
        <xsd:restriction base="dms:Unknown"/>
      </xsd:simpleType>
    </xsd:element>
    <xsd:element name="Description" ma:index="62" nillable="true" ma:displayName="Description" ma:hidden="true"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ma:readOnly="tru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ContentTypeId xmlns="http://schemas.microsoft.com/sharepoint/v3">0x007B41395D50FED14C9E07D2850AAE4A05</ContentTypeId>
    <_SourceUrl xmlns="http://schemas.microsoft.com/sharepoint/v3" xsi:nil="true"/>
    <AutoVersionDisabled xmlns="http://schemas.microsoft.com/sharepoint/v3">false</AutoVersionDisabled>
    <ItemType xmlns="http://schemas.microsoft.com/sharepoint/v3">1</ItemType>
    <Order xmlns="http://schemas.microsoft.com/sharepoint/v3" xsi:nil="true"/>
    <_SharedFileIndex xmlns="http://schemas.microsoft.com/sharepoint/v3" xsi:nil="true"/>
    <MetaInfo xmlns="http://schemas.microsoft.com/sharepoint/v3" xsi:nil="true"/>
    <Description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82147-86EB-40ED-896B-640D88DC3E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44BACF7-E35C-4CB1-A101-3F058EAA9C7C}">
  <ds:schemaRefs>
    <ds:schemaRef ds:uri="http://schemas.microsoft.com/office/2006/documentManagement/types"/>
    <ds:schemaRef ds:uri="http://purl.org/dc/terms/"/>
    <ds:schemaRef ds:uri="http://purl.org/dc/dcmitype/"/>
    <ds:schemaRef ds:uri="http://schemas.microsoft.com/sharepoint/v3"/>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E8DC5C4-F421-4C57-89F2-524163755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College of Business</Company>
  <LinksUpToDate>false</LinksUpToDate>
  <CharactersWithSpaces>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Cincinnati</dc:creator>
  <cp:lastModifiedBy>Jennifer Taunton</cp:lastModifiedBy>
  <cp:revision>3</cp:revision>
  <cp:lastPrinted>2011-05-04T14:11:00Z</cp:lastPrinted>
  <dcterms:created xsi:type="dcterms:W3CDTF">2013-05-29T18:45:00Z</dcterms:created>
  <dcterms:modified xsi:type="dcterms:W3CDTF">2013-05-29T18:51:00Z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DocumentEventProcessedId">
    <vt:lpwstr>2277c2db-089d-41c1-99a4-9c10a79fad6f</vt:lpwstr>
  </property>
</Properties>
</file>